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720E4" w14:textId="77777777" w:rsidR="00F21BAA" w:rsidRPr="009C7DC5" w:rsidRDefault="00717A05" w:rsidP="00F21BAA">
      <w:pPr>
        <w:rPr>
          <w:b/>
          <w:sz w:val="20"/>
          <w:szCs w:val="20"/>
        </w:rPr>
      </w:pPr>
      <w:r w:rsidRPr="009C7DC5">
        <w:rPr>
          <w:b/>
          <w:sz w:val="20"/>
          <w:szCs w:val="20"/>
        </w:rPr>
        <w:t>Introduction To Bioinformatics:</w:t>
      </w:r>
    </w:p>
    <w:p w14:paraId="4A35AF75" w14:textId="77777777" w:rsidR="00717A05" w:rsidRPr="009C7DC5" w:rsidRDefault="00717A05" w:rsidP="00F21BAA">
      <w:pPr>
        <w:rPr>
          <w:b/>
          <w:sz w:val="20"/>
          <w:szCs w:val="20"/>
        </w:rPr>
      </w:pPr>
    </w:p>
    <w:p w14:paraId="0898F32C" w14:textId="77777777" w:rsidR="00F21BAA" w:rsidRPr="009C7DC5" w:rsidRDefault="00717A05" w:rsidP="00F21BAA">
      <w:pPr>
        <w:rPr>
          <w:b/>
          <w:sz w:val="20"/>
          <w:szCs w:val="20"/>
        </w:rPr>
      </w:pPr>
      <w:r w:rsidRPr="009C7DC5">
        <w:rPr>
          <w:b/>
          <w:sz w:val="20"/>
          <w:szCs w:val="20"/>
        </w:rPr>
        <w:t>Exercise 1:</w:t>
      </w:r>
    </w:p>
    <w:p w14:paraId="6EB5A663" w14:textId="77777777" w:rsidR="00F21BAA" w:rsidRPr="009C7DC5" w:rsidRDefault="00F21BAA" w:rsidP="00F21BAA">
      <w:pPr>
        <w:rPr>
          <w:sz w:val="20"/>
          <w:szCs w:val="20"/>
        </w:rPr>
      </w:pPr>
      <w:r w:rsidRPr="009C7DC5">
        <w:rPr>
          <w:noProof/>
          <w:sz w:val="20"/>
          <w:szCs w:val="20"/>
        </w:rPr>
        <w:drawing>
          <wp:anchor distT="0" distB="0" distL="114300" distR="114300" simplePos="0" relativeHeight="251667456" behindDoc="1" locked="0" layoutInCell="1" allowOverlap="1" wp14:anchorId="2354A6A9" wp14:editId="018A69EE">
            <wp:simplePos x="0" y="0"/>
            <wp:positionH relativeFrom="column">
              <wp:posOffset>5123180</wp:posOffset>
            </wp:positionH>
            <wp:positionV relativeFrom="paragraph">
              <wp:posOffset>375920</wp:posOffset>
            </wp:positionV>
            <wp:extent cx="1223645" cy="1609090"/>
            <wp:effectExtent l="0" t="0" r="0" b="0"/>
            <wp:wrapTight wrapText="bothSides">
              <wp:wrapPolygon edited="0">
                <wp:start x="0" y="0"/>
                <wp:lineTo x="0" y="21140"/>
                <wp:lineTo x="21073" y="21140"/>
                <wp:lineTo x="21073" y="0"/>
                <wp:lineTo x="0" y="0"/>
              </wp:wrapPolygon>
            </wp:wrapTight>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23645" cy="1609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7DC5">
        <w:rPr>
          <w:sz w:val="20"/>
          <w:szCs w:val="20"/>
        </w:rPr>
        <w:t xml:space="preserve">You will be given a nucleotide sequence found in real human DNA that is associated with a genetic disease when mutated. Your job is to compare the sequences you are given with the nucleotide sequence of most known genes, using the BLAST tool to search genetic databases. </w:t>
      </w:r>
    </w:p>
    <w:p w14:paraId="49BD2823" w14:textId="77777777" w:rsidR="00F21BAA" w:rsidRPr="009C7DC5" w:rsidRDefault="00F21BAA" w:rsidP="00F21BAA">
      <w:pPr>
        <w:rPr>
          <w:sz w:val="20"/>
          <w:szCs w:val="20"/>
        </w:rPr>
      </w:pPr>
    </w:p>
    <w:p w14:paraId="78B9B06F" w14:textId="77777777" w:rsidR="00F21BAA" w:rsidRPr="009C7DC5" w:rsidRDefault="00F21BAA" w:rsidP="00F21BAA">
      <w:pPr>
        <w:numPr>
          <w:ilvl w:val="0"/>
          <w:numId w:val="13"/>
        </w:numPr>
        <w:rPr>
          <w:sz w:val="20"/>
          <w:szCs w:val="20"/>
        </w:rPr>
      </w:pPr>
      <w:r w:rsidRPr="009C7DC5">
        <w:rPr>
          <w:sz w:val="20"/>
          <w:szCs w:val="20"/>
        </w:rPr>
        <w:t xml:space="preserve">Go to the homepage for the </w:t>
      </w:r>
      <w:proofErr w:type="gramStart"/>
      <w:r w:rsidRPr="009C7DC5">
        <w:rPr>
          <w:sz w:val="20"/>
          <w:szCs w:val="20"/>
        </w:rPr>
        <w:t xml:space="preserve">NCBI ( </w:t>
      </w:r>
      <w:proofErr w:type="gramEnd"/>
      <w:r w:rsidRPr="007610F6">
        <w:rPr>
          <w:color w:val="1F497D" w:themeColor="text2"/>
          <w:sz w:val="20"/>
          <w:szCs w:val="20"/>
        </w:rPr>
        <w:fldChar w:fldCharType="begin"/>
      </w:r>
      <w:r w:rsidRPr="007610F6">
        <w:rPr>
          <w:color w:val="1F497D" w:themeColor="text2"/>
          <w:sz w:val="20"/>
          <w:szCs w:val="20"/>
        </w:rPr>
        <w:instrText xml:space="preserve"> HYPERLINK "http://www.ncbi.nlm.nih.gov" </w:instrText>
      </w:r>
      <w:r w:rsidRPr="007610F6">
        <w:rPr>
          <w:color w:val="1F497D" w:themeColor="text2"/>
          <w:sz w:val="20"/>
          <w:szCs w:val="20"/>
        </w:rPr>
        <w:fldChar w:fldCharType="separate"/>
      </w:r>
      <w:r w:rsidRPr="007610F6">
        <w:rPr>
          <w:rStyle w:val="Hyperlink"/>
          <w:color w:val="1F497D" w:themeColor="text2"/>
          <w:sz w:val="20"/>
          <w:szCs w:val="20"/>
        </w:rPr>
        <w:t>www.ncbi.nlm.nih.gov</w:t>
      </w:r>
      <w:r w:rsidRPr="007610F6">
        <w:rPr>
          <w:color w:val="1F497D" w:themeColor="text2"/>
          <w:sz w:val="20"/>
          <w:szCs w:val="20"/>
        </w:rPr>
        <w:fldChar w:fldCharType="end"/>
      </w:r>
      <w:r w:rsidRPr="009C7DC5">
        <w:rPr>
          <w:sz w:val="20"/>
          <w:szCs w:val="20"/>
        </w:rPr>
        <w:t xml:space="preserve"> ) </w:t>
      </w:r>
    </w:p>
    <w:p w14:paraId="06B29DD8" w14:textId="77777777" w:rsidR="00F21BAA" w:rsidRPr="009C7DC5" w:rsidRDefault="00F21BAA" w:rsidP="00F21BAA">
      <w:pPr>
        <w:numPr>
          <w:ilvl w:val="0"/>
          <w:numId w:val="13"/>
        </w:numPr>
        <w:rPr>
          <w:sz w:val="20"/>
          <w:szCs w:val="20"/>
        </w:rPr>
      </w:pPr>
      <w:r w:rsidRPr="009C7DC5">
        <w:rPr>
          <w:sz w:val="20"/>
          <w:szCs w:val="20"/>
        </w:rPr>
        <w:t>Click on the word "BLAST" located in the list of links on the right of the page.</w:t>
      </w:r>
    </w:p>
    <w:p w14:paraId="0D5E2357" w14:textId="77777777" w:rsidR="00F21BAA" w:rsidRPr="009C7DC5" w:rsidRDefault="00F21BAA" w:rsidP="00F21BAA">
      <w:pPr>
        <w:numPr>
          <w:ilvl w:val="0"/>
          <w:numId w:val="13"/>
        </w:numPr>
        <w:rPr>
          <w:sz w:val="20"/>
          <w:szCs w:val="20"/>
        </w:rPr>
      </w:pPr>
      <w:r w:rsidRPr="009C7DC5">
        <w:rPr>
          <w:sz w:val="20"/>
          <w:szCs w:val="20"/>
        </w:rPr>
        <w:t xml:space="preserve"> Scroll down until you find the heading "</w:t>
      </w:r>
      <w:r w:rsidRPr="009C7DC5">
        <w:rPr>
          <w:b/>
          <w:sz w:val="20"/>
          <w:szCs w:val="20"/>
        </w:rPr>
        <w:t>Nucleotide BLAST</w:t>
      </w:r>
      <w:r w:rsidRPr="009C7DC5">
        <w:rPr>
          <w:sz w:val="20"/>
          <w:szCs w:val="20"/>
        </w:rPr>
        <w:t xml:space="preserve">" and click the link. </w:t>
      </w:r>
    </w:p>
    <w:p w14:paraId="6F7E7919" w14:textId="77777777" w:rsidR="00F21BAA" w:rsidRPr="009C7DC5" w:rsidRDefault="00F21BAA" w:rsidP="00F21BAA">
      <w:pPr>
        <w:rPr>
          <w:sz w:val="20"/>
          <w:szCs w:val="20"/>
        </w:rPr>
      </w:pPr>
      <w:r w:rsidRPr="009C7DC5">
        <w:rPr>
          <w:noProof/>
          <w:sz w:val="20"/>
          <w:szCs w:val="20"/>
        </w:rPr>
        <mc:AlternateContent>
          <mc:Choice Requires="wpg">
            <w:drawing>
              <wp:anchor distT="0" distB="0" distL="114300" distR="114300" simplePos="0" relativeHeight="251660288" behindDoc="0" locked="0" layoutInCell="1" allowOverlap="1" wp14:anchorId="360E7C58" wp14:editId="64C50E3D">
                <wp:simplePos x="0" y="0"/>
                <wp:positionH relativeFrom="column">
                  <wp:align>right</wp:align>
                </wp:positionH>
                <wp:positionV relativeFrom="paragraph">
                  <wp:posOffset>7620</wp:posOffset>
                </wp:positionV>
                <wp:extent cx="3432175" cy="937260"/>
                <wp:effectExtent l="1905" t="0" r="0" b="5080"/>
                <wp:wrapSquare wrapText="bothSides"/>
                <wp:docPr id="1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2175" cy="937260"/>
                          <a:chOff x="1032" y="4572"/>
                          <a:chExt cx="5405" cy="1476"/>
                        </a:xfrm>
                      </wpg:grpSpPr>
                      <pic:pic xmlns:pic="http://schemas.openxmlformats.org/drawingml/2006/picture">
                        <pic:nvPicPr>
                          <pic:cNvPr id="17" name="Picture 4"/>
                          <pic:cNvPicPr>
                            <a:picLocks noChangeAspect="1" noChangeArrowheads="1"/>
                          </pic:cNvPicPr>
                        </pic:nvPicPr>
                        <pic:blipFill>
                          <a:blip r:embed="rId7">
                            <a:extLst>
                              <a:ext uri="{28A0092B-C50C-407E-A947-70E740481C1C}">
                                <a14:useLocalDpi xmlns:a14="http://schemas.microsoft.com/office/drawing/2010/main" val="0"/>
                              </a:ext>
                            </a:extLst>
                          </a:blip>
                          <a:srcRect b="43318"/>
                          <a:stretch>
                            <a:fillRect/>
                          </a:stretch>
                        </pic:blipFill>
                        <pic:spPr bwMode="auto">
                          <a:xfrm>
                            <a:off x="1032" y="4572"/>
                            <a:ext cx="5405" cy="1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Rectangle 5"/>
                        <wps:cNvSpPr>
                          <a:spLocks noChangeArrowheads="1"/>
                        </wps:cNvSpPr>
                        <wps:spPr bwMode="auto">
                          <a:xfrm>
                            <a:off x="1152" y="5112"/>
                            <a:ext cx="4560" cy="720"/>
                          </a:xfrm>
                          <a:prstGeom prst="rect">
                            <a:avLst/>
                          </a:prstGeom>
                          <a:noFill/>
                          <a:ln w="57150">
                            <a:solidFill>
                              <a:srgbClr val="FF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19.05pt;margin-top:.6pt;width:270.25pt;height:73.8pt;z-index:251660288;mso-position-horizontal:right" coordorigin="1032,4572" coordsize="5405,1476"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032;top:4572;width:5405;height:1476;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Xl&#10;YmjCAAAA2wAAAA8AAABkcnMvZG93bnJldi54bWxET9uKwjAQfV/Yfwgj+LJoqsKqXaMsgiAIgvWC&#10;j0Mz2xabSW1irX9vhAXf5nCuM1u0phQN1a6wrGDQj0AQp1YXnCk47Fe9CQjnkTWWlknBgxws5p8f&#10;M4y1vfOOmsRnIoSwi1FB7n0VS+nSnAy6vq2IA/dna4M+wDqTusZ7CDelHEbRtzRYcGjIsaJlTukl&#10;uRkF0/2pWdnMjo7X88bJ4itpt8OlUt1O+/sDwlPr3+J/91qH+WN4/RIOkPMn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V5WJowgAAANsAAAAPAAAAAAAAAAAAAAAAAJwCAABk&#10;cnMvZG93bnJldi54bWxQSwUGAAAAAAQABAD3AAAAiwMAAAAA&#10;">
                  <v:imagedata r:id="rId8" o:title="" cropbottom="28389f"/>
                </v:shape>
                <v:rect id="Rectangle 5" o:spid="_x0000_s1028" style="position:absolute;left:1152;top:5112;width:4560;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ZnnzwwAA&#10;ANsAAAAPAAAAZHJzL2Rvd25yZXYueG1sRI9BS8NAEIXvgv9hGcGb3VhK0dhtKYViL4JpRfA2ZKfZ&#10;0OxsyI5p/PfOQfA2w3vz3jerzRQ7M9KQ28QOHmcFGOI6+ZYbBx+n/cMTmCzIHrvE5OCHMmzWtzcr&#10;LH26ckXjURqjIZxLdBBE+tLaXAeKmGepJ1btnIaIouvQWD/gVcNjZ+dFsbQRW9aGgD3tAtWX43d0&#10;8Crh/bMiGbHav10WX9wsn89b5+7vpu0LGKFJ/s1/1wev+Aqrv+gAd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3ZnnzwwAAANsAAAAPAAAAAAAAAAAAAAAAAJcCAABkcnMvZG93&#10;bnJldi54bWxQSwUGAAAAAAQABAD1AAAAhwMAAAAA&#10;" filled="f" strokecolor="fuchsia" strokeweight="4.5pt"/>
                <w10:wrap type="square"/>
              </v:group>
            </w:pict>
          </mc:Fallback>
        </mc:AlternateContent>
      </w:r>
    </w:p>
    <w:p w14:paraId="61F8B2A2" w14:textId="77777777" w:rsidR="00F21BAA" w:rsidRPr="009C7DC5" w:rsidRDefault="00F21BAA" w:rsidP="00F21BAA">
      <w:pPr>
        <w:numPr>
          <w:ilvl w:val="0"/>
          <w:numId w:val="13"/>
        </w:numPr>
        <w:rPr>
          <w:sz w:val="20"/>
          <w:szCs w:val="20"/>
        </w:rPr>
      </w:pPr>
      <w:r w:rsidRPr="009C7DC5">
        <w:rPr>
          <w:sz w:val="20"/>
          <w:szCs w:val="20"/>
        </w:rPr>
        <w:t>This time we will practice using a part of the gene sequence that codes for hemoglobin. When a mutation occurs in this gene a person can wind up with Sickle Cell Anemia. Cut and Paste the sequence below into the blast window.</w:t>
      </w:r>
    </w:p>
    <w:p w14:paraId="1CE9E91D" w14:textId="77777777" w:rsidR="00F21BAA" w:rsidRPr="009C7DC5" w:rsidRDefault="00F21BAA" w:rsidP="00F21BAA">
      <w:pPr>
        <w:rPr>
          <w:sz w:val="20"/>
          <w:szCs w:val="20"/>
        </w:rPr>
      </w:pPr>
    </w:p>
    <w:p w14:paraId="54A0C577" w14:textId="77777777" w:rsidR="00F21BAA" w:rsidRPr="009C7DC5" w:rsidRDefault="00F21BAA" w:rsidP="00F21BAA">
      <w:pPr>
        <w:rPr>
          <w:b/>
          <w:color w:val="0000FF"/>
          <w:sz w:val="20"/>
          <w:szCs w:val="20"/>
        </w:rPr>
      </w:pPr>
      <w:r w:rsidRPr="009C7DC5">
        <w:rPr>
          <w:b/>
          <w:color w:val="0000FF"/>
          <w:sz w:val="20"/>
          <w:szCs w:val="20"/>
        </w:rPr>
        <w:t xml:space="preserve">GGG ATG AAT AAG GCA TAT GCA TCA GGG GCT GTT GCC AAT GTG CAT TAG CTG TTT GCA GCC TCA CCT TCT TTC ATG GAG TTT AAG ATA </w:t>
      </w:r>
    </w:p>
    <w:p w14:paraId="36C44E75" w14:textId="77777777" w:rsidR="00F21BAA" w:rsidRPr="009C7DC5" w:rsidRDefault="00F21BAA" w:rsidP="00F21BAA">
      <w:pPr>
        <w:rPr>
          <w:sz w:val="20"/>
          <w:szCs w:val="20"/>
        </w:rPr>
      </w:pPr>
      <w:r w:rsidRPr="009C7DC5">
        <w:rPr>
          <w:noProof/>
          <w:sz w:val="20"/>
          <w:szCs w:val="20"/>
        </w:rPr>
        <w:drawing>
          <wp:anchor distT="0" distB="0" distL="114300" distR="114300" simplePos="0" relativeHeight="251661312" behindDoc="0" locked="0" layoutInCell="1" allowOverlap="1" wp14:anchorId="76C03065" wp14:editId="460D84A8">
            <wp:simplePos x="0" y="0"/>
            <wp:positionH relativeFrom="column">
              <wp:posOffset>0</wp:posOffset>
            </wp:positionH>
            <wp:positionV relativeFrom="paragraph">
              <wp:posOffset>84455</wp:posOffset>
            </wp:positionV>
            <wp:extent cx="3810000" cy="3995420"/>
            <wp:effectExtent l="0" t="0" r="0" b="0"/>
            <wp:wrapSquare wrapText="bothSides"/>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r="2376"/>
                    <a:stretch>
                      <a:fillRect/>
                    </a:stretch>
                  </pic:blipFill>
                  <pic:spPr bwMode="auto">
                    <a:xfrm>
                      <a:off x="0" y="0"/>
                      <a:ext cx="3810000" cy="3995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02AB62" w14:textId="77777777" w:rsidR="00F21BAA" w:rsidRPr="009C7DC5" w:rsidRDefault="00F21BAA" w:rsidP="00F21BAA">
      <w:pPr>
        <w:numPr>
          <w:ilvl w:val="0"/>
          <w:numId w:val="13"/>
        </w:numPr>
        <w:rPr>
          <w:sz w:val="20"/>
          <w:szCs w:val="20"/>
        </w:rPr>
      </w:pPr>
      <w:r w:rsidRPr="009C7DC5">
        <w:rPr>
          <w:sz w:val="20"/>
          <w:szCs w:val="20"/>
        </w:rPr>
        <w:t>When you have finished entering your sequence, click the radio button for OTHERS and then click on the BLAST button.</w:t>
      </w:r>
    </w:p>
    <w:p w14:paraId="15759004" w14:textId="77777777" w:rsidR="00F21BAA" w:rsidRPr="009C7DC5" w:rsidRDefault="00F21BAA" w:rsidP="00F21BAA">
      <w:pPr>
        <w:numPr>
          <w:ilvl w:val="0"/>
          <w:numId w:val="13"/>
        </w:numPr>
        <w:rPr>
          <w:sz w:val="20"/>
          <w:szCs w:val="20"/>
        </w:rPr>
      </w:pPr>
      <w:r w:rsidRPr="009C7DC5">
        <w:rPr>
          <w:sz w:val="20"/>
          <w:szCs w:val="20"/>
        </w:rPr>
        <w:t xml:space="preserve">You will then see a screen asking you to wait 10-20 seconds. Don’t click on anything just relax and wait patiently for the search to conclude. </w:t>
      </w:r>
    </w:p>
    <w:p w14:paraId="5A22B2E2" w14:textId="77777777" w:rsidR="00F21BAA" w:rsidRPr="009C7DC5" w:rsidRDefault="00F21BAA" w:rsidP="00F21BAA">
      <w:pPr>
        <w:numPr>
          <w:ilvl w:val="0"/>
          <w:numId w:val="13"/>
        </w:numPr>
        <w:rPr>
          <w:sz w:val="20"/>
          <w:szCs w:val="20"/>
        </w:rPr>
      </w:pPr>
      <w:r w:rsidRPr="009C7DC5">
        <w:rPr>
          <w:sz w:val="20"/>
          <w:szCs w:val="20"/>
        </w:rPr>
        <w:t xml:space="preserve">After the search has ended, scroll down past the box with all of the pink bars in it and find the words </w:t>
      </w:r>
      <w:r w:rsidRPr="009C7DC5">
        <w:rPr>
          <w:b/>
          <w:sz w:val="20"/>
          <w:szCs w:val="20"/>
        </w:rPr>
        <w:t xml:space="preserve">"Sequences Producing Significant Alignment". </w:t>
      </w:r>
    </w:p>
    <w:p w14:paraId="0035623F" w14:textId="77777777" w:rsidR="00F21BAA" w:rsidRPr="009C7DC5" w:rsidRDefault="00F21BAA" w:rsidP="00F21BAA">
      <w:pPr>
        <w:rPr>
          <w:sz w:val="20"/>
          <w:szCs w:val="20"/>
        </w:rPr>
      </w:pPr>
    </w:p>
    <w:p w14:paraId="1B06ABB5" w14:textId="77777777" w:rsidR="00F21BAA" w:rsidRPr="009C7DC5" w:rsidRDefault="00F21BAA" w:rsidP="00F21BAA">
      <w:pPr>
        <w:numPr>
          <w:ilvl w:val="0"/>
          <w:numId w:val="13"/>
        </w:numPr>
        <w:rPr>
          <w:sz w:val="20"/>
          <w:szCs w:val="20"/>
        </w:rPr>
      </w:pPr>
      <w:r w:rsidRPr="009C7DC5">
        <w:rPr>
          <w:sz w:val="20"/>
          <w:szCs w:val="20"/>
        </w:rPr>
        <w:t>Listed in order are the closest matches with your DNA sequence. You should notice that the blast search will return results for all genomes currently mapped (Several prokaryotes, humans, rats, chimpanzees, cows, pigs, chickens and puffer fish to name a few)</w:t>
      </w:r>
    </w:p>
    <w:p w14:paraId="69F607A9" w14:textId="77777777" w:rsidR="00F21BAA" w:rsidRPr="009C7DC5" w:rsidRDefault="00F21BAA" w:rsidP="00F21BAA">
      <w:pPr>
        <w:numPr>
          <w:ilvl w:val="0"/>
          <w:numId w:val="13"/>
        </w:numPr>
        <w:rPr>
          <w:sz w:val="20"/>
          <w:szCs w:val="20"/>
        </w:rPr>
      </w:pPr>
      <w:r w:rsidRPr="009C7DC5">
        <w:rPr>
          <w:sz w:val="20"/>
          <w:szCs w:val="20"/>
        </w:rPr>
        <w:br w:type="page"/>
      </w:r>
      <w:r w:rsidRPr="009C7DC5">
        <w:rPr>
          <w:sz w:val="20"/>
          <w:szCs w:val="20"/>
        </w:rPr>
        <w:lastRenderedPageBreak/>
        <w:t xml:space="preserve">Please take a moment to be awed by the similarity found in the DNA code despite the outward physical diversity of organisms. </w:t>
      </w:r>
    </w:p>
    <w:p w14:paraId="1E90BC82" w14:textId="6C7CF518" w:rsidR="00F21BAA" w:rsidRPr="009C7DC5" w:rsidRDefault="00F21BAA" w:rsidP="00F21BAA">
      <w:pPr>
        <w:numPr>
          <w:ilvl w:val="0"/>
          <w:numId w:val="13"/>
        </w:numPr>
        <w:rPr>
          <w:sz w:val="20"/>
          <w:szCs w:val="20"/>
        </w:rPr>
      </w:pPr>
      <w:r w:rsidRPr="009C7DC5">
        <w:rPr>
          <w:noProof/>
          <w:sz w:val="20"/>
          <w:szCs w:val="20"/>
        </w:rPr>
        <mc:AlternateContent>
          <mc:Choice Requires="wps">
            <w:drawing>
              <wp:anchor distT="0" distB="0" distL="114300" distR="114300" simplePos="0" relativeHeight="251668480" behindDoc="0" locked="0" layoutInCell="1" allowOverlap="1" wp14:anchorId="0FA70583" wp14:editId="158B3C52">
                <wp:simplePos x="0" y="0"/>
                <wp:positionH relativeFrom="column">
                  <wp:posOffset>-422910</wp:posOffset>
                </wp:positionH>
                <wp:positionV relativeFrom="paragraph">
                  <wp:posOffset>1036955</wp:posOffset>
                </wp:positionV>
                <wp:extent cx="210185" cy="290830"/>
                <wp:effectExtent l="19050" t="10795" r="24765" b="28575"/>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185" cy="290830"/>
                        </a:xfrm>
                        <a:prstGeom prst="rect">
                          <a:avLst/>
                        </a:prstGeom>
                        <a:noFill/>
                        <a:ln w="38100">
                          <a:solidFill>
                            <a:srgbClr val="00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3.25pt;margin-top:81.65pt;width:16.55pt;height:2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" filled="f" strokecolor="lime" strokeweight="3pt"/>
            </w:pict>
          </mc:Fallback>
        </mc:AlternateContent>
      </w:r>
      <w:r w:rsidRPr="009C7DC5">
        <w:rPr>
          <w:noProof/>
          <w:sz w:val="20"/>
          <w:szCs w:val="20"/>
        </w:rPr>
        <w:drawing>
          <wp:anchor distT="0" distB="0" distL="114300" distR="114300" simplePos="0" relativeHeight="251663360" behindDoc="1" locked="0" layoutInCell="1" allowOverlap="1" wp14:anchorId="1995E571" wp14:editId="268FD6C0">
            <wp:simplePos x="0" y="0"/>
            <wp:positionH relativeFrom="column">
              <wp:posOffset>-189230</wp:posOffset>
            </wp:positionH>
            <wp:positionV relativeFrom="paragraph">
              <wp:posOffset>79375</wp:posOffset>
            </wp:positionV>
            <wp:extent cx="3887470" cy="1248410"/>
            <wp:effectExtent l="0" t="0" r="0" b="0"/>
            <wp:wrapTight wrapText="bothSides">
              <wp:wrapPolygon edited="0">
                <wp:start x="0" y="0"/>
                <wp:lineTo x="0" y="21095"/>
                <wp:lineTo x="21452" y="21095"/>
                <wp:lineTo x="21452"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7470" cy="1248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7DC5">
        <w:rPr>
          <w:noProof/>
          <w:sz w:val="20"/>
          <w:szCs w:val="20"/>
        </w:rPr>
        <mc:AlternateContent>
          <mc:Choice Requires="wps">
            <w:drawing>
              <wp:anchor distT="0" distB="0" distL="114300" distR="114300" simplePos="0" relativeHeight="251662336" behindDoc="0" locked="0" layoutInCell="1" allowOverlap="1" wp14:anchorId="772E4E27" wp14:editId="4679162B">
                <wp:simplePos x="0" y="0"/>
                <wp:positionH relativeFrom="column">
                  <wp:posOffset>5508625</wp:posOffset>
                </wp:positionH>
                <wp:positionV relativeFrom="paragraph">
                  <wp:posOffset>1096645</wp:posOffset>
                </wp:positionV>
                <wp:extent cx="240665" cy="296545"/>
                <wp:effectExtent l="6985" t="6985" r="31750" b="2667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665" cy="296545"/>
                        </a:xfrm>
                        <a:prstGeom prst="rect">
                          <a:avLst/>
                        </a:prstGeom>
                        <a:noFill/>
                        <a:ln w="38100">
                          <a:solidFill>
                            <a:srgbClr val="00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3.75pt;margin-top:86.35pt;width:18.95pt;height:2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" filled="f" strokecolor="lime" strokeweight="3pt"/>
            </w:pict>
          </mc:Fallback>
        </mc:AlternateContent>
      </w:r>
      <w:r w:rsidRPr="009C7DC5">
        <w:rPr>
          <w:sz w:val="20"/>
          <w:szCs w:val="20"/>
        </w:rPr>
        <w:t xml:space="preserve"> Click on the blue reference number </w:t>
      </w:r>
      <w:r w:rsidR="00AB5EC6">
        <w:rPr>
          <w:sz w:val="20"/>
          <w:szCs w:val="20"/>
        </w:rPr>
        <w:t>(right side) attached to the second match</w:t>
      </w:r>
      <w:r w:rsidRPr="009C7DC5">
        <w:rPr>
          <w:sz w:val="20"/>
          <w:szCs w:val="20"/>
        </w:rPr>
        <w:t xml:space="preserve">. This will tell you the name of the gene and its abbreviation if available). </w:t>
      </w:r>
    </w:p>
    <w:p w14:paraId="042F7A39" w14:textId="77777777" w:rsidR="00717A05" w:rsidRPr="009C7DC5" w:rsidRDefault="00717A05" w:rsidP="00F21BAA">
      <w:pPr>
        <w:rPr>
          <w:sz w:val="20"/>
          <w:szCs w:val="20"/>
        </w:rPr>
      </w:pPr>
    </w:p>
    <w:p w14:paraId="2C708EE9" w14:textId="21AD5E8A" w:rsidR="00F21BAA" w:rsidRPr="009C7DC5" w:rsidRDefault="00E548F2" w:rsidP="00F21BAA">
      <w:pPr>
        <w:numPr>
          <w:ilvl w:val="0"/>
          <w:numId w:val="13"/>
        </w:numPr>
        <w:rPr>
          <w:sz w:val="20"/>
          <w:szCs w:val="20"/>
        </w:rPr>
      </w:pPr>
      <w:r>
        <w:rPr>
          <w:sz w:val="20"/>
          <w:szCs w:val="20"/>
        </w:rPr>
        <w:t>Scroll down to “Related Info” on the right side</w:t>
      </w:r>
      <w:r w:rsidR="00F21BAA" w:rsidRPr="009C7DC5">
        <w:rPr>
          <w:sz w:val="20"/>
          <w:szCs w:val="20"/>
        </w:rPr>
        <w:t xml:space="preserve"> </w:t>
      </w:r>
      <w:r>
        <w:rPr>
          <w:sz w:val="20"/>
          <w:szCs w:val="20"/>
        </w:rPr>
        <w:t>and</w:t>
      </w:r>
      <w:r w:rsidR="00F21BAA" w:rsidRPr="009C7DC5">
        <w:rPr>
          <w:sz w:val="20"/>
          <w:szCs w:val="20"/>
        </w:rPr>
        <w:t xml:space="preserve"> click “</w:t>
      </w:r>
      <w:r>
        <w:rPr>
          <w:sz w:val="20"/>
          <w:szCs w:val="20"/>
        </w:rPr>
        <w:t>Gene”</w:t>
      </w:r>
    </w:p>
    <w:tbl>
      <w:tblPr>
        <w:tblpPr w:leftFromText="180" w:rightFromText="180" w:vertAnchor="text" w:horzAnchor="margin" w:tblpXSpec="right" w:tblpY="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9"/>
      </w:tblGrid>
      <w:tr w:rsidR="00F21BAA" w:rsidRPr="009C7DC5" w14:paraId="000C6CA4" w14:textId="77777777" w:rsidTr="00F21BAA">
        <w:trPr>
          <w:trHeight w:val="3902"/>
        </w:trPr>
        <w:tc>
          <w:tcPr>
            <w:tcW w:w="7079" w:type="dxa"/>
            <w:shd w:val="clear" w:color="auto" w:fill="auto"/>
          </w:tcPr>
          <w:p w14:paraId="75274EF1" w14:textId="77777777" w:rsidR="00F21BAA" w:rsidRPr="009C7DC5" w:rsidRDefault="00F21BAA" w:rsidP="00F21BAA">
            <w:pPr>
              <w:rPr>
                <w:sz w:val="20"/>
                <w:szCs w:val="20"/>
              </w:rPr>
            </w:pPr>
            <w:r w:rsidRPr="009C7DC5">
              <w:rPr>
                <w:noProof/>
                <w:sz w:val="20"/>
                <w:szCs w:val="20"/>
              </w:rPr>
              <w:drawing>
                <wp:inline distT="0" distB="0" distL="0" distR="0" wp14:anchorId="2E544DF5" wp14:editId="534CD226">
                  <wp:extent cx="3654944" cy="2452370"/>
                  <wp:effectExtent l="0" t="0" r="3175" b="1143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4944" cy="2452370"/>
                          </a:xfrm>
                          <a:prstGeom prst="rect">
                            <a:avLst/>
                          </a:prstGeom>
                          <a:noFill/>
                          <a:ln>
                            <a:noFill/>
                          </a:ln>
                        </pic:spPr>
                      </pic:pic>
                    </a:graphicData>
                  </a:graphic>
                </wp:inline>
              </w:drawing>
            </w:r>
          </w:p>
        </w:tc>
      </w:tr>
    </w:tbl>
    <w:p w14:paraId="77B07111" w14:textId="77777777" w:rsidR="00F21BAA" w:rsidRPr="009C7DC5" w:rsidRDefault="00F21BAA" w:rsidP="00F21BAA">
      <w:pPr>
        <w:rPr>
          <w:sz w:val="20"/>
          <w:szCs w:val="20"/>
        </w:rPr>
      </w:pPr>
    </w:p>
    <w:p w14:paraId="46EEA0CC" w14:textId="77777777" w:rsidR="00F21BAA" w:rsidRPr="009C7DC5" w:rsidRDefault="00F21BAA" w:rsidP="00F21BAA">
      <w:pPr>
        <w:numPr>
          <w:ilvl w:val="0"/>
          <w:numId w:val="13"/>
        </w:numPr>
        <w:rPr>
          <w:sz w:val="20"/>
          <w:szCs w:val="20"/>
        </w:rPr>
      </w:pPr>
      <w:r w:rsidRPr="009C7DC5">
        <w:rPr>
          <w:sz w:val="20"/>
          <w:szCs w:val="20"/>
        </w:rPr>
        <w:t xml:space="preserve">This is the Gene Summary. It tells you that this sequence is officially recognized. HBB is the official Symbol for this gene. If you read further it will tell you that it is found in humans and that a mutated version of it causes Sickle Cell Anemia. </w:t>
      </w:r>
    </w:p>
    <w:p w14:paraId="4B9B90E5" w14:textId="77777777" w:rsidR="00F21BAA" w:rsidRPr="009C7DC5" w:rsidRDefault="00F21BAA" w:rsidP="00F21BAA">
      <w:pPr>
        <w:rPr>
          <w:sz w:val="20"/>
          <w:szCs w:val="20"/>
        </w:rPr>
      </w:pPr>
    </w:p>
    <w:p w14:paraId="2A12726A" w14:textId="77777777" w:rsidR="00F21BAA" w:rsidRPr="009C7DC5" w:rsidRDefault="00F21BAA" w:rsidP="00F21BAA">
      <w:pPr>
        <w:numPr>
          <w:ilvl w:val="0"/>
          <w:numId w:val="13"/>
        </w:numPr>
        <w:rPr>
          <w:sz w:val="20"/>
          <w:szCs w:val="20"/>
        </w:rPr>
      </w:pPr>
      <w:r w:rsidRPr="009C7DC5">
        <w:rPr>
          <w:sz w:val="20"/>
          <w:szCs w:val="20"/>
        </w:rPr>
        <w:t xml:space="preserve">On the right you will see a link to PHENOTYPES. Click the link and look for information about </w:t>
      </w:r>
      <w:proofErr w:type="spellStart"/>
      <w:r w:rsidRPr="009C7DC5">
        <w:rPr>
          <w:sz w:val="20"/>
          <w:szCs w:val="20"/>
        </w:rPr>
        <w:t>Hb</w:t>
      </w:r>
      <w:proofErr w:type="spellEnd"/>
      <w:r w:rsidRPr="009C7DC5">
        <w:rPr>
          <w:sz w:val="20"/>
          <w:szCs w:val="20"/>
        </w:rPr>
        <w:t xml:space="preserve"> SS Disease under summary from </w:t>
      </w:r>
      <w:proofErr w:type="spellStart"/>
      <w:r w:rsidRPr="009C7DC5">
        <w:rPr>
          <w:sz w:val="20"/>
          <w:szCs w:val="20"/>
        </w:rPr>
        <w:t>GeneReviews</w:t>
      </w:r>
      <w:proofErr w:type="spellEnd"/>
      <w:r w:rsidRPr="009C7DC5">
        <w:rPr>
          <w:sz w:val="20"/>
          <w:szCs w:val="20"/>
        </w:rPr>
        <w:t>.   This will open more information about sickle cell.</w:t>
      </w:r>
    </w:p>
    <w:p w14:paraId="20BC2274" w14:textId="77777777" w:rsidR="00F21BAA" w:rsidRPr="009C7DC5" w:rsidRDefault="00F21BAA" w:rsidP="00F21BAA">
      <w:pPr>
        <w:rPr>
          <w:sz w:val="20"/>
          <w:szCs w:val="20"/>
        </w:rPr>
      </w:pPr>
      <w:r w:rsidRPr="009C7DC5">
        <w:rPr>
          <w:noProof/>
          <w:sz w:val="20"/>
          <w:szCs w:val="20"/>
        </w:rPr>
        <w:drawing>
          <wp:anchor distT="0" distB="0" distL="114300" distR="114300" simplePos="0" relativeHeight="251664384" behindDoc="1" locked="0" layoutInCell="1" allowOverlap="1" wp14:anchorId="65C929F6" wp14:editId="715BA725">
            <wp:simplePos x="0" y="0"/>
            <wp:positionH relativeFrom="column">
              <wp:posOffset>5131435</wp:posOffset>
            </wp:positionH>
            <wp:positionV relativeFrom="paragraph">
              <wp:posOffset>69215</wp:posOffset>
            </wp:positionV>
            <wp:extent cx="1359535" cy="3416935"/>
            <wp:effectExtent l="0" t="0" r="12065" b="12065"/>
            <wp:wrapTight wrapText="bothSides">
              <wp:wrapPolygon edited="0">
                <wp:start x="0" y="0"/>
                <wp:lineTo x="0" y="21516"/>
                <wp:lineTo x="21388" y="21516"/>
                <wp:lineTo x="21388"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r="45097"/>
                    <a:stretch>
                      <a:fillRect/>
                    </a:stretch>
                  </pic:blipFill>
                  <pic:spPr bwMode="auto">
                    <a:xfrm>
                      <a:off x="0" y="0"/>
                      <a:ext cx="1359535" cy="3416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827CBA" w14:textId="7F7C5752" w:rsidR="00F21BAA" w:rsidRPr="009C7DC5" w:rsidRDefault="00F21BAA" w:rsidP="00F21BAA">
      <w:pPr>
        <w:numPr>
          <w:ilvl w:val="0"/>
          <w:numId w:val="13"/>
        </w:numPr>
        <w:rPr>
          <w:sz w:val="20"/>
          <w:szCs w:val="20"/>
        </w:rPr>
      </w:pPr>
      <w:r w:rsidRPr="009C7DC5">
        <w:rPr>
          <w:noProof/>
          <w:sz w:val="20"/>
          <w:szCs w:val="20"/>
        </w:rPr>
        <mc:AlternateContent>
          <mc:Choice Requires="wps">
            <w:drawing>
              <wp:anchor distT="0" distB="0" distL="114300" distR="114300" simplePos="0" relativeHeight="251665408" behindDoc="0" locked="0" layoutInCell="1" allowOverlap="1" wp14:anchorId="64281C0B" wp14:editId="71C8B785">
                <wp:simplePos x="0" y="0"/>
                <wp:positionH relativeFrom="column">
                  <wp:posOffset>5589270</wp:posOffset>
                </wp:positionH>
                <wp:positionV relativeFrom="paragraph">
                  <wp:posOffset>30480</wp:posOffset>
                </wp:positionV>
                <wp:extent cx="12065" cy="2762250"/>
                <wp:effectExtent l="97790" t="24765" r="118745" b="4508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 cy="2762250"/>
                        </a:xfrm>
                        <a:prstGeom prst="straightConnector1">
                          <a:avLst/>
                        </a:prstGeom>
                        <a:noFill/>
                        <a:ln w="38100">
                          <a:solidFill>
                            <a:srgbClr val="00FF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0" o:spid="_x0000_s1026" type="#_x0000_t32" style="position:absolute;margin-left:440.1pt;margin-top:2.4pt;width:.95pt;height:217.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" strokecolor="lime" strokeweight="3pt">
                <v:stroke endarrow="block"/>
              </v:shape>
            </w:pict>
          </mc:Fallback>
        </mc:AlternateContent>
      </w:r>
      <w:r w:rsidRPr="009C7DC5">
        <w:rPr>
          <w:noProof/>
          <w:sz w:val="20"/>
          <w:szCs w:val="20"/>
        </w:rPr>
        <mc:AlternateContent>
          <mc:Choice Requires="wps">
            <w:drawing>
              <wp:anchor distT="0" distB="0" distL="114300" distR="114300" simplePos="0" relativeHeight="251666432" behindDoc="0" locked="0" layoutInCell="1" allowOverlap="1" wp14:anchorId="3C356E3D" wp14:editId="68D2FCFD">
                <wp:simplePos x="0" y="0"/>
                <wp:positionH relativeFrom="column">
                  <wp:posOffset>4760595</wp:posOffset>
                </wp:positionH>
                <wp:positionV relativeFrom="paragraph">
                  <wp:posOffset>30480</wp:posOffset>
                </wp:positionV>
                <wp:extent cx="852805" cy="0"/>
                <wp:effectExtent l="31115" t="24765" r="43180" b="3873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2805" cy="0"/>
                        </a:xfrm>
                        <a:prstGeom prst="straightConnector1">
                          <a:avLst/>
                        </a:prstGeom>
                        <a:noFill/>
                        <a:ln w="38100">
                          <a:solidFill>
                            <a:srgbClr val="00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374.85pt;margin-top:2.4pt;width:67.1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" strokecolor="lime" strokeweight="3pt"/>
            </w:pict>
          </mc:Fallback>
        </mc:AlternateContent>
      </w:r>
      <w:r w:rsidR="00E548F2">
        <w:rPr>
          <w:sz w:val="20"/>
          <w:szCs w:val="20"/>
        </w:rPr>
        <w:t xml:space="preserve">Return to the Gene Summary page. </w:t>
      </w:r>
      <w:r w:rsidRPr="009C7DC5">
        <w:rPr>
          <w:sz w:val="20"/>
          <w:szCs w:val="20"/>
        </w:rPr>
        <w:t xml:space="preserve">Next click on the link to the “Map Viewer” in the right column under the “Related Sites” heading.  </w:t>
      </w:r>
    </w:p>
    <w:p w14:paraId="64F7DB70" w14:textId="77777777" w:rsidR="00F21BAA" w:rsidRPr="009C7DC5" w:rsidRDefault="00F21BAA" w:rsidP="00F21BAA">
      <w:pPr>
        <w:rPr>
          <w:sz w:val="20"/>
          <w:szCs w:val="20"/>
        </w:rPr>
      </w:pPr>
      <w:r w:rsidRPr="009C7DC5">
        <w:rPr>
          <w:noProof/>
          <w:sz w:val="20"/>
          <w:szCs w:val="20"/>
        </w:rPr>
        <w:drawing>
          <wp:anchor distT="0" distB="0" distL="114300" distR="114300" simplePos="0" relativeHeight="251659264" behindDoc="0" locked="0" layoutInCell="1" allowOverlap="1" wp14:anchorId="01406628" wp14:editId="1E9BC3C1">
            <wp:simplePos x="0" y="0"/>
            <wp:positionH relativeFrom="column">
              <wp:posOffset>0</wp:posOffset>
            </wp:positionH>
            <wp:positionV relativeFrom="paragraph">
              <wp:posOffset>99695</wp:posOffset>
            </wp:positionV>
            <wp:extent cx="1066800" cy="2400300"/>
            <wp:effectExtent l="0" t="0" r="0" b="12700"/>
            <wp:wrapSquare wrapText="left"/>
            <wp:docPr id="5" name="Picture 2" descr="Chromosom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romosome 11"/>
                    <pic:cNvPicPr>
                      <a:picLocks noChangeAspect="1" noChangeArrowheads="1"/>
                    </pic:cNvPicPr>
                  </pic:nvPicPr>
                  <pic:blipFill>
                    <a:blip r:embed="rId13" r:link="rId14">
                      <a:extLst>
                        <a:ext uri="{28A0092B-C50C-407E-A947-70E740481C1C}">
                          <a14:useLocalDpi xmlns:a14="http://schemas.microsoft.com/office/drawing/2010/main" val="0"/>
                        </a:ext>
                      </a:extLst>
                    </a:blip>
                    <a:srcRect l="5946" r="10803"/>
                    <a:stretch>
                      <a:fillRect/>
                    </a:stretch>
                  </pic:blipFill>
                  <pic:spPr bwMode="auto">
                    <a:xfrm>
                      <a:off x="0" y="0"/>
                      <a:ext cx="1066800" cy="2400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AA38DF" w14:textId="77777777" w:rsidR="00F21BAA" w:rsidRPr="009C7DC5" w:rsidRDefault="00F21BAA" w:rsidP="00F21BAA">
      <w:pPr>
        <w:numPr>
          <w:ilvl w:val="0"/>
          <w:numId w:val="13"/>
        </w:numPr>
        <w:rPr>
          <w:b/>
          <w:sz w:val="20"/>
          <w:szCs w:val="20"/>
        </w:rPr>
      </w:pPr>
      <w:r w:rsidRPr="009C7DC5">
        <w:rPr>
          <w:sz w:val="20"/>
          <w:szCs w:val="20"/>
        </w:rPr>
        <w:t xml:space="preserve">Map Viewer page. Across the top of the page, you will notice the numbers 1-22 XY. These numbers represent the chromosomes found in humans. </w:t>
      </w:r>
    </w:p>
    <w:p w14:paraId="04548D0B" w14:textId="77777777" w:rsidR="00F21BAA" w:rsidRPr="009C7DC5" w:rsidRDefault="00F21BAA" w:rsidP="00F21BAA">
      <w:pPr>
        <w:rPr>
          <w:b/>
          <w:bCs/>
          <w:sz w:val="20"/>
          <w:szCs w:val="20"/>
        </w:rPr>
      </w:pPr>
    </w:p>
    <w:p w14:paraId="3AB3A428" w14:textId="77777777" w:rsidR="00F21BAA" w:rsidRPr="009C7DC5" w:rsidRDefault="00F21BAA" w:rsidP="00F21BAA">
      <w:pPr>
        <w:numPr>
          <w:ilvl w:val="0"/>
          <w:numId w:val="13"/>
        </w:numPr>
        <w:rPr>
          <w:sz w:val="20"/>
          <w:szCs w:val="20"/>
        </w:rPr>
      </w:pPr>
      <w:r w:rsidRPr="009C7DC5">
        <w:rPr>
          <w:sz w:val="20"/>
          <w:szCs w:val="20"/>
        </w:rPr>
        <w:t>While we are here lets take a moment to go over chromosomal nomenclature</w:t>
      </w:r>
      <w:r w:rsidRPr="009C7DC5">
        <w:rPr>
          <w:sz w:val="20"/>
          <w:szCs w:val="20"/>
        </w:rPr>
        <w:br/>
      </w:r>
    </w:p>
    <w:p w14:paraId="18AD5F1C" w14:textId="559CFF69" w:rsidR="00F21BAA" w:rsidRPr="009C7DC5" w:rsidRDefault="00F21BAA" w:rsidP="00F21BAA">
      <w:pPr>
        <w:rPr>
          <w:bCs/>
          <w:sz w:val="20"/>
          <w:szCs w:val="20"/>
        </w:rPr>
      </w:pPr>
      <w:r w:rsidRPr="009C7DC5">
        <w:rPr>
          <w:b/>
          <w:sz w:val="20"/>
          <w:szCs w:val="20"/>
        </w:rPr>
        <w:t xml:space="preserve">11p15.5– </w:t>
      </w:r>
      <w:r w:rsidRPr="009C7DC5">
        <w:rPr>
          <w:sz w:val="20"/>
          <w:szCs w:val="20"/>
        </w:rPr>
        <w:t xml:space="preserve">This means that the HBB gene is found on chromosome 11 on the short (p) arm in region 15.5. </w:t>
      </w:r>
      <w:proofErr w:type="gramStart"/>
      <w:r w:rsidRPr="009C7DC5">
        <w:rPr>
          <w:sz w:val="20"/>
          <w:szCs w:val="20"/>
        </w:rPr>
        <w:t>the</w:t>
      </w:r>
      <w:proofErr w:type="gramEnd"/>
      <w:r w:rsidRPr="009C7DC5">
        <w:rPr>
          <w:sz w:val="20"/>
          <w:szCs w:val="20"/>
        </w:rPr>
        <w:t xml:space="preserve"> fancy word for this is Locus which is science talk for</w:t>
      </w:r>
      <w:r w:rsidRPr="009C7DC5">
        <w:rPr>
          <w:bCs/>
          <w:sz w:val="20"/>
          <w:szCs w:val="20"/>
        </w:rPr>
        <w:t xml:space="preserve"> location</w:t>
      </w:r>
      <w:r w:rsidR="00E548F2">
        <w:rPr>
          <w:bCs/>
          <w:sz w:val="20"/>
          <w:szCs w:val="20"/>
        </w:rPr>
        <w:t>.</w:t>
      </w:r>
      <w:r w:rsidRPr="009C7DC5">
        <w:rPr>
          <w:bCs/>
          <w:sz w:val="20"/>
          <w:szCs w:val="20"/>
        </w:rPr>
        <w:t xml:space="preserve"> </w:t>
      </w:r>
    </w:p>
    <w:p w14:paraId="4E268113" w14:textId="77777777" w:rsidR="00F21BAA" w:rsidRPr="009C7DC5" w:rsidRDefault="00F21BAA" w:rsidP="00F21BAA">
      <w:pPr>
        <w:rPr>
          <w:bCs/>
          <w:sz w:val="20"/>
          <w:szCs w:val="20"/>
        </w:rPr>
      </w:pPr>
    </w:p>
    <w:p w14:paraId="36328FD1" w14:textId="7EA9DD55" w:rsidR="00F21BAA" w:rsidRPr="009C7DC5" w:rsidRDefault="00F21BAA" w:rsidP="00F21BAA">
      <w:pPr>
        <w:rPr>
          <w:sz w:val="20"/>
          <w:szCs w:val="20"/>
        </w:rPr>
      </w:pPr>
    </w:p>
    <w:p w14:paraId="4CC41D91" w14:textId="77777777" w:rsidR="00F21BAA" w:rsidRPr="009C7DC5" w:rsidRDefault="00F21BAA" w:rsidP="00F21BAA">
      <w:pPr>
        <w:rPr>
          <w:sz w:val="20"/>
          <w:szCs w:val="20"/>
        </w:rPr>
      </w:pPr>
      <w:r w:rsidRPr="009C7DC5">
        <w:rPr>
          <w:noProof/>
          <w:sz w:val="20"/>
          <w:szCs w:val="20"/>
        </w:rPr>
        <w:drawing>
          <wp:inline distT="0" distB="0" distL="0" distR="0" wp14:anchorId="58B197EF" wp14:editId="301E827B">
            <wp:extent cx="6301740" cy="13398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01740" cy="1339850"/>
                    </a:xfrm>
                    <a:prstGeom prst="rect">
                      <a:avLst/>
                    </a:prstGeom>
                    <a:noFill/>
                    <a:ln>
                      <a:noFill/>
                    </a:ln>
                  </pic:spPr>
                </pic:pic>
              </a:graphicData>
            </a:graphic>
          </wp:inline>
        </w:drawing>
      </w:r>
    </w:p>
    <w:p w14:paraId="1AAF18F2" w14:textId="77777777" w:rsidR="00F21BAA" w:rsidRPr="009C7DC5" w:rsidRDefault="00F21BAA" w:rsidP="00F21BAA">
      <w:pPr>
        <w:ind w:left="360"/>
        <w:rPr>
          <w:sz w:val="20"/>
          <w:szCs w:val="20"/>
        </w:rPr>
      </w:pPr>
    </w:p>
    <w:p w14:paraId="4A5CCA83" w14:textId="02FF50F7" w:rsidR="00F21BAA" w:rsidRPr="009C7DC5" w:rsidRDefault="00F21BAA" w:rsidP="00F21BAA">
      <w:pPr>
        <w:numPr>
          <w:ilvl w:val="0"/>
          <w:numId w:val="14"/>
        </w:numPr>
        <w:rPr>
          <w:sz w:val="20"/>
          <w:szCs w:val="20"/>
        </w:rPr>
      </w:pPr>
      <w:r w:rsidRPr="009C7DC5">
        <w:rPr>
          <w:sz w:val="20"/>
          <w:szCs w:val="20"/>
        </w:rPr>
        <w:t>Your next step will be to click on the OMIM link in the information bar. This will take you to a page with lots of information about your gene and what it does.</w:t>
      </w:r>
    </w:p>
    <w:p w14:paraId="64D1F22F" w14:textId="77777777" w:rsidR="00F21BAA" w:rsidRPr="009C7DC5" w:rsidRDefault="00F21BAA" w:rsidP="00AB742A">
      <w:pPr>
        <w:widowControl w:val="0"/>
        <w:autoSpaceDE w:val="0"/>
        <w:autoSpaceDN w:val="0"/>
        <w:adjustRightInd w:val="0"/>
        <w:spacing w:after="146"/>
        <w:rPr>
          <w:b/>
          <w:color w:val="4F0001"/>
          <w:sz w:val="20"/>
          <w:szCs w:val="20"/>
        </w:rPr>
      </w:pPr>
    </w:p>
    <w:p w14:paraId="1971ED53" w14:textId="77777777" w:rsidR="00CB1031" w:rsidRPr="009C7DC5" w:rsidRDefault="00CB1031" w:rsidP="00AB742A">
      <w:pPr>
        <w:widowControl w:val="0"/>
        <w:autoSpaceDE w:val="0"/>
        <w:autoSpaceDN w:val="0"/>
        <w:adjustRightInd w:val="0"/>
        <w:spacing w:after="146"/>
        <w:rPr>
          <w:b/>
          <w:color w:val="4F0001"/>
          <w:sz w:val="20"/>
          <w:szCs w:val="20"/>
        </w:rPr>
      </w:pPr>
    </w:p>
    <w:p w14:paraId="42AA5009" w14:textId="77777777" w:rsidR="00CB1031" w:rsidRPr="009C7DC5" w:rsidRDefault="00CB1031" w:rsidP="00AB742A">
      <w:pPr>
        <w:widowControl w:val="0"/>
        <w:autoSpaceDE w:val="0"/>
        <w:autoSpaceDN w:val="0"/>
        <w:adjustRightInd w:val="0"/>
        <w:spacing w:after="146"/>
        <w:rPr>
          <w:b/>
          <w:color w:val="4F0001"/>
          <w:sz w:val="20"/>
          <w:szCs w:val="20"/>
        </w:rPr>
      </w:pPr>
    </w:p>
    <w:p w14:paraId="1E65BB57" w14:textId="77777777" w:rsidR="009C7DC5" w:rsidRDefault="009C7DC5" w:rsidP="00AB742A">
      <w:pPr>
        <w:widowControl w:val="0"/>
        <w:autoSpaceDE w:val="0"/>
        <w:autoSpaceDN w:val="0"/>
        <w:adjustRightInd w:val="0"/>
        <w:spacing w:after="146"/>
        <w:rPr>
          <w:b/>
          <w:color w:val="4F0001"/>
          <w:sz w:val="20"/>
          <w:szCs w:val="20"/>
        </w:rPr>
      </w:pPr>
    </w:p>
    <w:p w14:paraId="42FFB67E" w14:textId="77777777" w:rsidR="00E548F2" w:rsidRDefault="00E548F2" w:rsidP="00AB742A">
      <w:pPr>
        <w:widowControl w:val="0"/>
        <w:autoSpaceDE w:val="0"/>
        <w:autoSpaceDN w:val="0"/>
        <w:adjustRightInd w:val="0"/>
        <w:spacing w:after="146"/>
        <w:rPr>
          <w:b/>
          <w:color w:val="4F0001"/>
          <w:sz w:val="20"/>
          <w:szCs w:val="20"/>
        </w:rPr>
      </w:pPr>
      <w:r>
        <w:rPr>
          <w:b/>
          <w:color w:val="4F0001"/>
          <w:sz w:val="20"/>
          <w:szCs w:val="20"/>
        </w:rPr>
        <w:br/>
      </w:r>
      <w:r>
        <w:rPr>
          <w:b/>
          <w:color w:val="4F0001"/>
          <w:sz w:val="20"/>
          <w:szCs w:val="20"/>
        </w:rPr>
        <w:br/>
      </w:r>
      <w:r>
        <w:rPr>
          <w:b/>
          <w:color w:val="4F0001"/>
          <w:sz w:val="20"/>
          <w:szCs w:val="20"/>
        </w:rPr>
        <w:br/>
      </w:r>
    </w:p>
    <w:p w14:paraId="1CBE7060" w14:textId="77777777" w:rsidR="00AB5EC6" w:rsidRDefault="00AB5EC6">
      <w:pPr>
        <w:rPr>
          <w:b/>
          <w:color w:val="4F0001"/>
          <w:sz w:val="20"/>
          <w:szCs w:val="20"/>
        </w:rPr>
      </w:pPr>
      <w:r>
        <w:rPr>
          <w:b/>
          <w:color w:val="4F0001"/>
          <w:sz w:val="20"/>
          <w:szCs w:val="20"/>
        </w:rPr>
        <w:br w:type="page"/>
      </w:r>
    </w:p>
    <w:p w14:paraId="6544D2CF" w14:textId="2D61D1E8" w:rsidR="00AB742A" w:rsidRPr="009C7DC5" w:rsidRDefault="00717A05" w:rsidP="00AB742A">
      <w:pPr>
        <w:widowControl w:val="0"/>
        <w:autoSpaceDE w:val="0"/>
        <w:autoSpaceDN w:val="0"/>
        <w:adjustRightInd w:val="0"/>
        <w:spacing w:after="146"/>
        <w:rPr>
          <w:color w:val="4F0001"/>
          <w:sz w:val="20"/>
          <w:szCs w:val="20"/>
        </w:rPr>
      </w:pPr>
      <w:r w:rsidRPr="009C7DC5">
        <w:rPr>
          <w:b/>
          <w:color w:val="4F0001"/>
          <w:sz w:val="20"/>
          <w:szCs w:val="20"/>
        </w:rPr>
        <w:t>Exercise 2</w:t>
      </w:r>
      <w:r w:rsidR="00AB742A" w:rsidRPr="009C7DC5">
        <w:rPr>
          <w:b/>
          <w:color w:val="4F0001"/>
          <w:sz w:val="20"/>
          <w:szCs w:val="20"/>
        </w:rPr>
        <w:t>:</w:t>
      </w:r>
      <w:r w:rsidR="00AB742A" w:rsidRPr="009C7DC5">
        <w:rPr>
          <w:color w:val="4F0001"/>
          <w:sz w:val="20"/>
          <w:szCs w:val="20"/>
        </w:rPr>
        <w:t xml:space="preserve"> Query a public database</w:t>
      </w:r>
    </w:p>
    <w:p w14:paraId="1C5831F5" w14:textId="77777777" w:rsidR="00AB742A" w:rsidRPr="009C7DC5" w:rsidRDefault="00AB742A" w:rsidP="00AB742A">
      <w:pPr>
        <w:widowControl w:val="0"/>
        <w:autoSpaceDE w:val="0"/>
        <w:autoSpaceDN w:val="0"/>
        <w:adjustRightInd w:val="0"/>
        <w:rPr>
          <w:sz w:val="20"/>
          <w:szCs w:val="20"/>
        </w:rPr>
      </w:pPr>
      <w:r w:rsidRPr="009C7DC5">
        <w:rPr>
          <w:i/>
          <w:iCs/>
          <w:sz w:val="20"/>
          <w:szCs w:val="20"/>
        </w:rPr>
        <w:t xml:space="preserve">Examination of a </w:t>
      </w:r>
      <w:proofErr w:type="spellStart"/>
      <w:r w:rsidRPr="009C7DC5">
        <w:rPr>
          <w:i/>
          <w:iCs/>
          <w:sz w:val="20"/>
          <w:szCs w:val="20"/>
        </w:rPr>
        <w:t>GenBank</w:t>
      </w:r>
      <w:proofErr w:type="spellEnd"/>
      <w:r w:rsidRPr="009C7DC5">
        <w:rPr>
          <w:i/>
          <w:iCs/>
          <w:sz w:val="20"/>
          <w:szCs w:val="20"/>
        </w:rPr>
        <w:t xml:space="preserve"> entry</w:t>
      </w:r>
    </w:p>
    <w:p w14:paraId="7E8146E9" w14:textId="77777777" w:rsidR="00AB742A" w:rsidRPr="009C7DC5"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Go to the </w:t>
      </w:r>
      <w:hyperlink r:id="rId16" w:history="1">
        <w:proofErr w:type="spellStart"/>
        <w:r w:rsidRPr="009C7DC5">
          <w:rPr>
            <w:color w:val="3659C5"/>
            <w:sz w:val="20"/>
            <w:szCs w:val="20"/>
          </w:rPr>
          <w:t>Genbank</w:t>
        </w:r>
        <w:proofErr w:type="spellEnd"/>
        <w:r w:rsidRPr="009C7DC5">
          <w:rPr>
            <w:color w:val="3659C5"/>
            <w:sz w:val="20"/>
            <w:szCs w:val="20"/>
          </w:rPr>
          <w:t xml:space="preserve"> website</w:t>
        </w:r>
      </w:hyperlink>
    </w:p>
    <w:p w14:paraId="408A60B7" w14:textId="77777777" w:rsidR="00AB742A" w:rsidRPr="009C7DC5"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Search for “DMD AND Homo sapiens”</w:t>
      </w:r>
    </w:p>
    <w:p w14:paraId="17AD20ED" w14:textId="3B388817" w:rsidR="00AB742A" w:rsidRPr="009C7DC5"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Select the </w:t>
      </w:r>
      <w:proofErr w:type="spellStart"/>
      <w:r w:rsidRPr="009C7DC5">
        <w:rPr>
          <w:sz w:val="20"/>
          <w:szCs w:val="20"/>
        </w:rPr>
        <w:t>RefSeq</w:t>
      </w:r>
      <w:proofErr w:type="spellEnd"/>
      <w:r w:rsidRPr="009C7DC5">
        <w:rPr>
          <w:sz w:val="20"/>
          <w:szCs w:val="20"/>
        </w:rPr>
        <w:t xml:space="preserve"> tab (</w:t>
      </w:r>
      <w:r w:rsidR="00E548F2">
        <w:rPr>
          <w:sz w:val="20"/>
          <w:szCs w:val="20"/>
        </w:rPr>
        <w:t>left side</w:t>
      </w:r>
      <w:r w:rsidRPr="009C7DC5">
        <w:rPr>
          <w:sz w:val="20"/>
          <w:szCs w:val="20"/>
        </w:rPr>
        <w:t>)</w:t>
      </w:r>
    </w:p>
    <w:p w14:paraId="67D4F2C5" w14:textId="77777777" w:rsidR="00AB742A" w:rsidRPr="009C7DC5"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Select transcript variant Dp427m, (accession code NM_004006)</w:t>
      </w:r>
    </w:p>
    <w:p w14:paraId="6F726520" w14:textId="77777777" w:rsidR="00AB742A" w:rsidRPr="009C7DC5"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Explore the information, e.g. gene, coding sequence (CDS</w:t>
      </w:r>
      <w:proofErr w:type="gramStart"/>
      <w:r w:rsidRPr="009C7DC5">
        <w:rPr>
          <w:sz w:val="20"/>
          <w:szCs w:val="20"/>
        </w:rPr>
        <w:t>) ,</w:t>
      </w:r>
      <w:proofErr w:type="gramEnd"/>
      <w:r w:rsidRPr="009C7DC5">
        <w:rPr>
          <w:sz w:val="20"/>
          <w:szCs w:val="20"/>
        </w:rPr>
        <w:t xml:space="preserve"> PubMed</w:t>
      </w:r>
    </w:p>
    <w:p w14:paraId="129E7C9B" w14:textId="02C9B8B2" w:rsidR="00AB742A" w:rsidRPr="00AB5EC6"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Find the variation in region 3713. </w:t>
      </w:r>
      <w:r w:rsidR="00E548F2">
        <w:rPr>
          <w:sz w:val="20"/>
          <w:szCs w:val="20"/>
        </w:rPr>
        <w:t>(</w:t>
      </w:r>
      <w:proofErr w:type="gramStart"/>
      <w:r w:rsidR="00E548F2">
        <w:rPr>
          <w:sz w:val="20"/>
          <w:szCs w:val="20"/>
        </w:rPr>
        <w:t>scroll</w:t>
      </w:r>
      <w:proofErr w:type="gramEnd"/>
      <w:r w:rsidR="00E548F2">
        <w:rPr>
          <w:sz w:val="20"/>
          <w:szCs w:val="20"/>
        </w:rPr>
        <w:t xml:space="preserve"> way down) </w:t>
      </w:r>
      <w:r w:rsidRPr="009C7DC5">
        <w:rPr>
          <w:b/>
          <w:bCs/>
          <w:sz w:val="20"/>
          <w:szCs w:val="20"/>
        </w:rPr>
        <w:t>What effect has this variant?</w:t>
      </w:r>
    </w:p>
    <w:p w14:paraId="5F328F37" w14:textId="77777777" w:rsidR="00AB5EC6" w:rsidRDefault="00AB5EC6" w:rsidP="00AB5EC6">
      <w:pPr>
        <w:widowControl w:val="0"/>
        <w:tabs>
          <w:tab w:val="left" w:pos="220"/>
          <w:tab w:val="left" w:pos="720"/>
        </w:tabs>
        <w:autoSpaceDE w:val="0"/>
        <w:autoSpaceDN w:val="0"/>
        <w:adjustRightInd w:val="0"/>
        <w:rPr>
          <w:b/>
          <w:bCs/>
          <w:sz w:val="20"/>
          <w:szCs w:val="20"/>
        </w:rPr>
      </w:pPr>
    </w:p>
    <w:p w14:paraId="31AD250C" w14:textId="77777777" w:rsidR="00AB5EC6" w:rsidRDefault="00AB5EC6" w:rsidP="00AB5EC6">
      <w:pPr>
        <w:widowControl w:val="0"/>
        <w:tabs>
          <w:tab w:val="left" w:pos="220"/>
          <w:tab w:val="left" w:pos="720"/>
        </w:tabs>
        <w:autoSpaceDE w:val="0"/>
        <w:autoSpaceDN w:val="0"/>
        <w:adjustRightInd w:val="0"/>
        <w:rPr>
          <w:b/>
          <w:bCs/>
          <w:sz w:val="20"/>
          <w:szCs w:val="20"/>
        </w:rPr>
      </w:pPr>
    </w:p>
    <w:p w14:paraId="5A72FEB2" w14:textId="77777777" w:rsidR="00AB5EC6" w:rsidRDefault="00AB5EC6" w:rsidP="00AB5EC6">
      <w:pPr>
        <w:widowControl w:val="0"/>
        <w:tabs>
          <w:tab w:val="left" w:pos="220"/>
          <w:tab w:val="left" w:pos="720"/>
        </w:tabs>
        <w:autoSpaceDE w:val="0"/>
        <w:autoSpaceDN w:val="0"/>
        <w:adjustRightInd w:val="0"/>
        <w:rPr>
          <w:b/>
          <w:bCs/>
          <w:sz w:val="20"/>
          <w:szCs w:val="20"/>
        </w:rPr>
      </w:pPr>
    </w:p>
    <w:p w14:paraId="08A1DB7E" w14:textId="77777777" w:rsidR="00AB5EC6" w:rsidRPr="009C7DC5" w:rsidRDefault="00AB5EC6" w:rsidP="00AB5EC6">
      <w:pPr>
        <w:widowControl w:val="0"/>
        <w:tabs>
          <w:tab w:val="left" w:pos="220"/>
          <w:tab w:val="left" w:pos="720"/>
        </w:tabs>
        <w:autoSpaceDE w:val="0"/>
        <w:autoSpaceDN w:val="0"/>
        <w:adjustRightInd w:val="0"/>
        <w:rPr>
          <w:sz w:val="20"/>
          <w:szCs w:val="20"/>
        </w:rPr>
      </w:pPr>
    </w:p>
    <w:p w14:paraId="651F0313" w14:textId="77777777" w:rsidR="00AB742A" w:rsidRPr="009C7DC5" w:rsidRDefault="00AB742A" w:rsidP="00AB742A">
      <w:pPr>
        <w:widowControl w:val="0"/>
        <w:tabs>
          <w:tab w:val="left" w:pos="220"/>
          <w:tab w:val="left" w:pos="720"/>
        </w:tabs>
        <w:autoSpaceDE w:val="0"/>
        <w:autoSpaceDN w:val="0"/>
        <w:adjustRightInd w:val="0"/>
        <w:ind w:left="720"/>
        <w:rPr>
          <w:sz w:val="20"/>
          <w:szCs w:val="20"/>
        </w:rPr>
      </w:pPr>
    </w:p>
    <w:p w14:paraId="71C5D5A7" w14:textId="77777777" w:rsidR="00AB742A" w:rsidRPr="009C7DC5" w:rsidRDefault="00AB742A" w:rsidP="00AB742A">
      <w:pPr>
        <w:widowControl w:val="0"/>
        <w:autoSpaceDE w:val="0"/>
        <w:autoSpaceDN w:val="0"/>
        <w:adjustRightInd w:val="0"/>
        <w:rPr>
          <w:sz w:val="20"/>
          <w:szCs w:val="20"/>
        </w:rPr>
      </w:pPr>
      <w:r w:rsidRPr="009C7DC5">
        <w:rPr>
          <w:sz w:val="20"/>
          <w:szCs w:val="20"/>
        </w:rPr>
        <w:t> </w:t>
      </w:r>
      <w:r w:rsidRPr="009C7DC5">
        <w:rPr>
          <w:i/>
          <w:iCs/>
          <w:sz w:val="20"/>
          <w:szCs w:val="20"/>
        </w:rPr>
        <w:t>Retrieve a sequence from the database and store it locally</w:t>
      </w:r>
    </w:p>
    <w:p w14:paraId="4DA25B22" w14:textId="77777777" w:rsidR="00AB742A" w:rsidRPr="009C7DC5" w:rsidRDefault="00AB742A" w:rsidP="00AB742A">
      <w:pPr>
        <w:widowControl w:val="0"/>
        <w:autoSpaceDE w:val="0"/>
        <w:autoSpaceDN w:val="0"/>
        <w:adjustRightInd w:val="0"/>
        <w:rPr>
          <w:sz w:val="20"/>
          <w:szCs w:val="20"/>
        </w:rPr>
      </w:pPr>
      <w:r w:rsidRPr="009C7DC5">
        <w:rPr>
          <w:sz w:val="20"/>
          <w:szCs w:val="20"/>
        </w:rPr>
        <w:t>The "</w:t>
      </w:r>
      <w:proofErr w:type="spellStart"/>
      <w:r w:rsidRPr="009C7DC5">
        <w:rPr>
          <w:sz w:val="20"/>
          <w:szCs w:val="20"/>
        </w:rPr>
        <w:t>fasta</w:t>
      </w:r>
      <w:proofErr w:type="spellEnd"/>
      <w:r w:rsidRPr="009C7DC5">
        <w:rPr>
          <w:sz w:val="20"/>
          <w:szCs w:val="20"/>
        </w:rPr>
        <w:t>" format is a format for sequences, which can be read by many programs.</w:t>
      </w:r>
    </w:p>
    <w:p w14:paraId="688EFDBE" w14:textId="77777777" w:rsidR="00AB742A" w:rsidRPr="009C7DC5" w:rsidRDefault="00AB742A" w:rsidP="00AB742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Search in the </w:t>
      </w:r>
      <w:proofErr w:type="spellStart"/>
      <w:r w:rsidRPr="009C7DC5">
        <w:rPr>
          <w:sz w:val="20"/>
          <w:szCs w:val="20"/>
        </w:rPr>
        <w:t>Genbank</w:t>
      </w:r>
      <w:proofErr w:type="spellEnd"/>
      <w:r w:rsidRPr="009C7DC5">
        <w:rPr>
          <w:sz w:val="20"/>
          <w:szCs w:val="20"/>
        </w:rPr>
        <w:t xml:space="preserve"> database for 'human mRNA HBA2' (NM_000517) Tip: you can search on accession code</w:t>
      </w:r>
    </w:p>
    <w:p w14:paraId="50A94C6C" w14:textId="77777777" w:rsidR="00AB742A" w:rsidRPr="009C7DC5" w:rsidRDefault="00AB742A" w:rsidP="00AB742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Set Display (top left of the page) to </w:t>
      </w:r>
      <w:proofErr w:type="spellStart"/>
      <w:r w:rsidRPr="009C7DC5">
        <w:rPr>
          <w:sz w:val="20"/>
          <w:szCs w:val="20"/>
        </w:rPr>
        <w:t>Fasta</w:t>
      </w:r>
      <w:proofErr w:type="spellEnd"/>
    </w:p>
    <w:p w14:paraId="09E5A261" w14:textId="27CA5F01" w:rsidR="00AB742A" w:rsidRPr="009C7DC5" w:rsidRDefault="005C4C48" w:rsidP="00AB742A">
      <w:pPr>
        <w:widowControl w:val="0"/>
        <w:numPr>
          <w:ilvl w:val="0"/>
          <w:numId w:val="2"/>
        </w:numPr>
        <w:tabs>
          <w:tab w:val="left" w:pos="220"/>
          <w:tab w:val="left" w:pos="720"/>
        </w:tabs>
        <w:autoSpaceDE w:val="0"/>
        <w:autoSpaceDN w:val="0"/>
        <w:adjustRightInd w:val="0"/>
        <w:ind w:hanging="720"/>
        <w:rPr>
          <w:sz w:val="20"/>
          <w:szCs w:val="20"/>
        </w:rPr>
      </w:pPr>
      <w:r>
        <w:rPr>
          <w:sz w:val="20"/>
          <w:szCs w:val="20"/>
        </w:rPr>
        <w:t>Save as a text file</w:t>
      </w:r>
      <w:r w:rsidR="00AB742A" w:rsidRPr="009C7DC5">
        <w:rPr>
          <w:sz w:val="20"/>
          <w:szCs w:val="20"/>
        </w:rPr>
        <w:t xml:space="preserve">, save as NM_000517.txt (This is only to show how you can save information from </w:t>
      </w:r>
      <w:proofErr w:type="spellStart"/>
      <w:r w:rsidR="00AB742A" w:rsidRPr="009C7DC5">
        <w:rPr>
          <w:sz w:val="20"/>
          <w:szCs w:val="20"/>
        </w:rPr>
        <w:t>GenBank</w:t>
      </w:r>
      <w:proofErr w:type="spellEnd"/>
      <w:r w:rsidR="00AB742A" w:rsidRPr="009C7DC5">
        <w:rPr>
          <w:sz w:val="20"/>
          <w:szCs w:val="20"/>
        </w:rPr>
        <w:t>, we do not need this sequence anymore)</w:t>
      </w:r>
    </w:p>
    <w:p w14:paraId="4993203B" w14:textId="77777777" w:rsidR="00F42B7B" w:rsidRPr="009C7DC5" w:rsidRDefault="00AB742A" w:rsidP="00AB742A">
      <w:pPr>
        <w:rPr>
          <w:b/>
          <w:bCs/>
          <w:sz w:val="20"/>
          <w:szCs w:val="20"/>
        </w:rPr>
      </w:pPr>
      <w:r w:rsidRPr="009C7DC5">
        <w:rPr>
          <w:b/>
          <w:bCs/>
          <w:sz w:val="20"/>
          <w:szCs w:val="20"/>
        </w:rPr>
        <w:t>What are the characteristics of the FASTA format?</w:t>
      </w:r>
    </w:p>
    <w:p w14:paraId="2C484BBB" w14:textId="77777777" w:rsidR="00AB742A" w:rsidRDefault="00AB742A" w:rsidP="00AB742A">
      <w:pPr>
        <w:rPr>
          <w:b/>
          <w:bCs/>
          <w:sz w:val="20"/>
          <w:szCs w:val="20"/>
        </w:rPr>
      </w:pPr>
    </w:p>
    <w:p w14:paraId="4526E980" w14:textId="77777777" w:rsidR="00AB5EC6" w:rsidRDefault="00AB5EC6" w:rsidP="00AB742A">
      <w:pPr>
        <w:rPr>
          <w:b/>
          <w:bCs/>
          <w:sz w:val="20"/>
          <w:szCs w:val="20"/>
        </w:rPr>
      </w:pPr>
    </w:p>
    <w:p w14:paraId="5B3D715B" w14:textId="77777777" w:rsidR="00AB5EC6" w:rsidRDefault="00AB5EC6" w:rsidP="00AB742A">
      <w:pPr>
        <w:rPr>
          <w:b/>
          <w:bCs/>
          <w:sz w:val="20"/>
          <w:szCs w:val="20"/>
        </w:rPr>
      </w:pPr>
    </w:p>
    <w:p w14:paraId="00D8AA59" w14:textId="77777777" w:rsidR="00AB5EC6" w:rsidRDefault="00AB5EC6" w:rsidP="00AB742A">
      <w:pPr>
        <w:rPr>
          <w:b/>
          <w:bCs/>
          <w:sz w:val="20"/>
          <w:szCs w:val="20"/>
        </w:rPr>
      </w:pPr>
    </w:p>
    <w:p w14:paraId="130BB974" w14:textId="77777777" w:rsidR="00AB5EC6" w:rsidRDefault="00AB5EC6" w:rsidP="00AB742A">
      <w:pPr>
        <w:rPr>
          <w:b/>
          <w:bCs/>
          <w:sz w:val="20"/>
          <w:szCs w:val="20"/>
        </w:rPr>
      </w:pPr>
    </w:p>
    <w:p w14:paraId="43D6558F" w14:textId="77777777" w:rsidR="00AB5EC6" w:rsidRDefault="00AB5EC6" w:rsidP="00AB742A">
      <w:pPr>
        <w:rPr>
          <w:b/>
          <w:bCs/>
          <w:sz w:val="20"/>
          <w:szCs w:val="20"/>
        </w:rPr>
      </w:pPr>
    </w:p>
    <w:p w14:paraId="109D19B2" w14:textId="77777777" w:rsidR="00AB5EC6" w:rsidRPr="009C7DC5" w:rsidRDefault="00AB5EC6" w:rsidP="00AB742A">
      <w:pPr>
        <w:rPr>
          <w:b/>
          <w:bCs/>
          <w:sz w:val="20"/>
          <w:szCs w:val="20"/>
        </w:rPr>
      </w:pPr>
    </w:p>
    <w:p w14:paraId="6C8E05AB" w14:textId="77777777" w:rsidR="00AB742A" w:rsidRPr="009C7DC5" w:rsidRDefault="00AB742A" w:rsidP="00AB742A">
      <w:pPr>
        <w:widowControl w:val="0"/>
        <w:autoSpaceDE w:val="0"/>
        <w:autoSpaceDN w:val="0"/>
        <w:adjustRightInd w:val="0"/>
        <w:spacing w:after="146"/>
        <w:rPr>
          <w:color w:val="4F0001"/>
          <w:sz w:val="20"/>
          <w:szCs w:val="20"/>
        </w:rPr>
      </w:pPr>
      <w:r w:rsidRPr="009C7DC5">
        <w:rPr>
          <w:b/>
          <w:color w:val="4F0001"/>
          <w:sz w:val="20"/>
          <w:szCs w:val="20"/>
        </w:rPr>
        <w:t xml:space="preserve">Exercise </w:t>
      </w:r>
      <w:r w:rsidR="00717A05" w:rsidRPr="009C7DC5">
        <w:rPr>
          <w:b/>
          <w:color w:val="4F0001"/>
          <w:sz w:val="20"/>
          <w:szCs w:val="20"/>
        </w:rPr>
        <w:t>3</w:t>
      </w:r>
      <w:r w:rsidRPr="009C7DC5">
        <w:rPr>
          <w:b/>
          <w:color w:val="4F0001"/>
          <w:sz w:val="20"/>
          <w:szCs w:val="20"/>
        </w:rPr>
        <w:t>:</w:t>
      </w:r>
      <w:r w:rsidRPr="009C7DC5">
        <w:rPr>
          <w:color w:val="4F0001"/>
          <w:sz w:val="20"/>
          <w:szCs w:val="20"/>
        </w:rPr>
        <w:t xml:space="preserve"> Compare two sequences to identify mutations</w:t>
      </w:r>
    </w:p>
    <w:p w14:paraId="1F7C6EEE" w14:textId="26252CE3" w:rsidR="00AB742A" w:rsidRPr="009C7DC5"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Read more about the Sickle cell anemia gene </w:t>
      </w:r>
      <w:hyperlink r:id="rId17" w:history="1">
        <w:r w:rsidR="00E548F2" w:rsidRPr="00E548F2">
          <w:rPr>
            <w:rStyle w:val="Hyperlink"/>
            <w:sz w:val="20"/>
            <w:szCs w:val="20"/>
          </w:rPr>
          <w:t>here</w:t>
        </w:r>
      </w:hyperlink>
      <w:r w:rsidR="00E548F2">
        <w:rPr>
          <w:sz w:val="20"/>
          <w:szCs w:val="20"/>
        </w:rPr>
        <w:t xml:space="preserve"> and </w:t>
      </w:r>
      <w:hyperlink r:id="rId18" w:history="1">
        <w:r w:rsidR="005C4C48" w:rsidRPr="005C4C48">
          <w:rPr>
            <w:rStyle w:val="Hyperlink"/>
            <w:sz w:val="20"/>
            <w:szCs w:val="20"/>
          </w:rPr>
          <w:t>here.</w:t>
        </w:r>
      </w:hyperlink>
    </w:p>
    <w:p w14:paraId="03B8530B" w14:textId="77777777" w:rsidR="00AB742A" w:rsidRPr="00AB5EC6" w:rsidRDefault="00AB742A" w:rsidP="00AB742A">
      <w:pPr>
        <w:widowControl w:val="0"/>
        <w:numPr>
          <w:ilvl w:val="0"/>
          <w:numId w:val="1"/>
        </w:numPr>
        <w:tabs>
          <w:tab w:val="left" w:pos="220"/>
          <w:tab w:val="left" w:pos="720"/>
        </w:tabs>
        <w:autoSpaceDE w:val="0"/>
        <w:autoSpaceDN w:val="0"/>
        <w:adjustRightInd w:val="0"/>
        <w:ind w:hanging="720"/>
        <w:rPr>
          <w:sz w:val="20"/>
          <w:szCs w:val="20"/>
        </w:rPr>
      </w:pPr>
      <w:r w:rsidRPr="009C7DC5">
        <w:rPr>
          <w:b/>
          <w:bCs/>
          <w:sz w:val="20"/>
          <w:szCs w:val="20"/>
        </w:rPr>
        <w:t>Which mutation causes Sickle cell disease?</w:t>
      </w:r>
    </w:p>
    <w:p w14:paraId="75EF6913" w14:textId="77777777" w:rsidR="00AB5EC6" w:rsidRDefault="00AB5EC6" w:rsidP="00AB5EC6">
      <w:pPr>
        <w:widowControl w:val="0"/>
        <w:tabs>
          <w:tab w:val="left" w:pos="220"/>
          <w:tab w:val="left" w:pos="720"/>
        </w:tabs>
        <w:autoSpaceDE w:val="0"/>
        <w:autoSpaceDN w:val="0"/>
        <w:adjustRightInd w:val="0"/>
        <w:rPr>
          <w:b/>
          <w:bCs/>
          <w:sz w:val="20"/>
          <w:szCs w:val="20"/>
        </w:rPr>
      </w:pPr>
    </w:p>
    <w:p w14:paraId="7C9EEC91" w14:textId="77777777" w:rsidR="00AB5EC6" w:rsidRDefault="00AB5EC6" w:rsidP="00AB5EC6">
      <w:pPr>
        <w:widowControl w:val="0"/>
        <w:tabs>
          <w:tab w:val="left" w:pos="220"/>
          <w:tab w:val="left" w:pos="720"/>
        </w:tabs>
        <w:autoSpaceDE w:val="0"/>
        <w:autoSpaceDN w:val="0"/>
        <w:adjustRightInd w:val="0"/>
        <w:rPr>
          <w:b/>
          <w:bCs/>
          <w:sz w:val="20"/>
          <w:szCs w:val="20"/>
        </w:rPr>
      </w:pPr>
    </w:p>
    <w:p w14:paraId="77E681D1" w14:textId="77777777" w:rsidR="00AB5EC6" w:rsidRDefault="00AB5EC6" w:rsidP="00AB5EC6">
      <w:pPr>
        <w:widowControl w:val="0"/>
        <w:tabs>
          <w:tab w:val="left" w:pos="220"/>
          <w:tab w:val="left" w:pos="720"/>
        </w:tabs>
        <w:autoSpaceDE w:val="0"/>
        <w:autoSpaceDN w:val="0"/>
        <w:adjustRightInd w:val="0"/>
        <w:rPr>
          <w:b/>
          <w:bCs/>
          <w:sz w:val="20"/>
          <w:szCs w:val="20"/>
        </w:rPr>
      </w:pPr>
    </w:p>
    <w:p w14:paraId="610F149A" w14:textId="77777777" w:rsidR="00AB5EC6" w:rsidRDefault="00AB5EC6" w:rsidP="00AB5EC6">
      <w:pPr>
        <w:widowControl w:val="0"/>
        <w:tabs>
          <w:tab w:val="left" w:pos="220"/>
          <w:tab w:val="left" w:pos="720"/>
        </w:tabs>
        <w:autoSpaceDE w:val="0"/>
        <w:autoSpaceDN w:val="0"/>
        <w:adjustRightInd w:val="0"/>
        <w:rPr>
          <w:b/>
          <w:bCs/>
          <w:sz w:val="20"/>
          <w:szCs w:val="20"/>
        </w:rPr>
      </w:pPr>
    </w:p>
    <w:p w14:paraId="1A964485" w14:textId="77777777" w:rsidR="00AB5EC6" w:rsidRDefault="00AB5EC6" w:rsidP="00AB5EC6">
      <w:pPr>
        <w:widowControl w:val="0"/>
        <w:tabs>
          <w:tab w:val="left" w:pos="220"/>
          <w:tab w:val="left" w:pos="720"/>
        </w:tabs>
        <w:autoSpaceDE w:val="0"/>
        <w:autoSpaceDN w:val="0"/>
        <w:adjustRightInd w:val="0"/>
        <w:rPr>
          <w:b/>
          <w:bCs/>
          <w:sz w:val="20"/>
          <w:szCs w:val="20"/>
        </w:rPr>
      </w:pPr>
    </w:p>
    <w:p w14:paraId="11CF5D5D" w14:textId="77777777" w:rsidR="00AB5EC6" w:rsidRPr="009C7DC5" w:rsidRDefault="00AB5EC6" w:rsidP="00AB5EC6">
      <w:pPr>
        <w:widowControl w:val="0"/>
        <w:tabs>
          <w:tab w:val="left" w:pos="220"/>
          <w:tab w:val="left" w:pos="720"/>
        </w:tabs>
        <w:autoSpaceDE w:val="0"/>
        <w:autoSpaceDN w:val="0"/>
        <w:adjustRightInd w:val="0"/>
        <w:rPr>
          <w:sz w:val="20"/>
          <w:szCs w:val="20"/>
        </w:rPr>
      </w:pPr>
    </w:p>
    <w:p w14:paraId="51567169" w14:textId="340AC393" w:rsidR="00AB742A" w:rsidRPr="009C7DC5" w:rsidRDefault="00AB742A" w:rsidP="00AB742A">
      <w:pPr>
        <w:widowControl w:val="0"/>
        <w:autoSpaceDE w:val="0"/>
        <w:autoSpaceDN w:val="0"/>
        <w:adjustRightInd w:val="0"/>
        <w:rPr>
          <w:sz w:val="20"/>
          <w:szCs w:val="20"/>
        </w:rPr>
      </w:pPr>
      <w:r w:rsidRPr="009C7DC5">
        <w:rPr>
          <w:sz w:val="20"/>
          <w:szCs w:val="20"/>
        </w:rPr>
        <w:t xml:space="preserve">The bl2seq program (BLAST) is used to align two </w:t>
      </w:r>
      <w:r w:rsidR="00E548F2">
        <w:rPr>
          <w:sz w:val="20"/>
          <w:szCs w:val="20"/>
        </w:rPr>
        <w:t>sequences against each other in</w:t>
      </w:r>
      <w:r w:rsidRPr="009C7DC5">
        <w:rPr>
          <w:sz w:val="20"/>
          <w:szCs w:val="20"/>
        </w:rPr>
        <w:t>stead of against the entire database. The sequence can be pasted into the boxes or the accession codes (unique identifier for a sequence) can be entered as input.</w:t>
      </w:r>
    </w:p>
    <w:p w14:paraId="7C49AD9F" w14:textId="77777777" w:rsidR="00AB742A" w:rsidRPr="009C7DC5" w:rsidRDefault="00AB742A" w:rsidP="00AB742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Go to the </w:t>
      </w:r>
      <w:hyperlink r:id="rId19" w:history="1">
        <w:r w:rsidRPr="009C7DC5">
          <w:rPr>
            <w:color w:val="3659C5"/>
            <w:sz w:val="20"/>
            <w:szCs w:val="20"/>
          </w:rPr>
          <w:t>BLAST website</w:t>
        </w:r>
      </w:hyperlink>
      <w:r w:rsidRPr="009C7DC5">
        <w:rPr>
          <w:sz w:val="20"/>
          <w:szCs w:val="20"/>
        </w:rPr>
        <w:t>. Determine the position of the HBS mutation with the program "Align two sequences (bl2seq)" (In the "Specialized Blast" box)</w:t>
      </w:r>
    </w:p>
    <w:p w14:paraId="31969CDB" w14:textId="77777777" w:rsidR="00AB742A" w:rsidRPr="009C7DC5" w:rsidRDefault="00AB742A" w:rsidP="00AB742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Type "NM_000518" in the box for sequence1, this is the mRNA sequence of normal HBB.</w:t>
      </w:r>
    </w:p>
    <w:p w14:paraId="7A0C4D34" w14:textId="77777777" w:rsidR="00AB742A" w:rsidRPr="009C7DC5" w:rsidRDefault="00AB742A" w:rsidP="00AB742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Type "M25113" (mRNA of HBS) in the second box.</w:t>
      </w:r>
    </w:p>
    <w:p w14:paraId="44FAC751" w14:textId="77777777" w:rsidR="00AB742A" w:rsidRPr="009C7DC5" w:rsidRDefault="00AB742A" w:rsidP="00AB742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Click on "Blast" and examine the output.</w:t>
      </w:r>
    </w:p>
    <w:p w14:paraId="63BD38FA" w14:textId="77777777" w:rsidR="00AB742A" w:rsidRPr="009C7DC5" w:rsidRDefault="00AB742A" w:rsidP="00AB742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At the top of the page you can alter the 'formatting options'. Tick the "CDS feature" box and click on "Reformat" to see the protein translations of the sequences.</w:t>
      </w:r>
    </w:p>
    <w:p w14:paraId="6D3FC4C1" w14:textId="77777777" w:rsidR="00AB742A" w:rsidRPr="009C7DC5" w:rsidRDefault="00AB742A" w:rsidP="00AB742A">
      <w:pPr>
        <w:widowControl w:val="0"/>
        <w:autoSpaceDE w:val="0"/>
        <w:autoSpaceDN w:val="0"/>
        <w:adjustRightInd w:val="0"/>
        <w:rPr>
          <w:sz w:val="20"/>
          <w:szCs w:val="20"/>
        </w:rPr>
      </w:pPr>
      <w:r w:rsidRPr="009C7DC5">
        <w:rPr>
          <w:sz w:val="20"/>
          <w:szCs w:val="20"/>
        </w:rPr>
        <w:t>The sequences are retrieved from the nucleotide database (</w:t>
      </w:r>
      <w:proofErr w:type="spellStart"/>
      <w:r w:rsidRPr="009C7DC5">
        <w:rPr>
          <w:sz w:val="20"/>
          <w:szCs w:val="20"/>
        </w:rPr>
        <w:t>GenBank</w:t>
      </w:r>
      <w:proofErr w:type="spellEnd"/>
      <w:r w:rsidRPr="009C7DC5">
        <w:rPr>
          <w:sz w:val="20"/>
          <w:szCs w:val="20"/>
        </w:rPr>
        <w:t xml:space="preserve">) and are placed above each other. This is called an alignment. Matching nucleotides are indicated by a pipe-sign: |. Mismatching nucleotides will not have a pipe-sign. Insertions/deletions are annotated as a dash (-) in one of the sequences. Below the alignment the protein sequence is placed when the annotation of one of the sequences is known. In this case the identifiers were given as input, so the bl2seq program could retrieve this information from </w:t>
      </w:r>
      <w:proofErr w:type="spellStart"/>
      <w:r w:rsidRPr="009C7DC5">
        <w:rPr>
          <w:sz w:val="20"/>
          <w:szCs w:val="20"/>
        </w:rPr>
        <w:t>GenBank</w:t>
      </w:r>
      <w:proofErr w:type="spellEnd"/>
      <w:r w:rsidRPr="009C7DC5">
        <w:rPr>
          <w:sz w:val="20"/>
          <w:szCs w:val="20"/>
        </w:rPr>
        <w:t>.</w:t>
      </w:r>
    </w:p>
    <w:p w14:paraId="426C1C92" w14:textId="5EF10546" w:rsidR="00AB742A" w:rsidRPr="009C7DC5" w:rsidRDefault="00AB742A" w:rsidP="00AB742A">
      <w:pPr>
        <w:widowControl w:val="0"/>
        <w:numPr>
          <w:ilvl w:val="0"/>
          <w:numId w:val="3"/>
        </w:numPr>
        <w:tabs>
          <w:tab w:val="left" w:pos="220"/>
          <w:tab w:val="left" w:pos="720"/>
        </w:tabs>
        <w:autoSpaceDE w:val="0"/>
        <w:autoSpaceDN w:val="0"/>
        <w:adjustRightInd w:val="0"/>
        <w:ind w:hanging="720"/>
        <w:rPr>
          <w:sz w:val="20"/>
          <w:szCs w:val="20"/>
        </w:rPr>
      </w:pPr>
      <w:r w:rsidRPr="009C7DC5">
        <w:rPr>
          <w:b/>
          <w:bCs/>
          <w:sz w:val="20"/>
          <w:szCs w:val="20"/>
        </w:rPr>
        <w:t xml:space="preserve">Identify the mutation </w:t>
      </w:r>
      <w:r w:rsidR="00AB5EC6">
        <w:rPr>
          <w:b/>
          <w:bCs/>
          <w:sz w:val="20"/>
          <w:szCs w:val="20"/>
        </w:rPr>
        <w:t>that</w:t>
      </w:r>
      <w:r w:rsidRPr="009C7DC5">
        <w:rPr>
          <w:b/>
          <w:bCs/>
          <w:sz w:val="20"/>
          <w:szCs w:val="20"/>
        </w:rPr>
        <w:t xml:space="preserve"> causes the change in amino acid.</w:t>
      </w:r>
    </w:p>
    <w:p w14:paraId="4890DBA3" w14:textId="77777777" w:rsidR="00890088" w:rsidRPr="009C7DC5" w:rsidRDefault="00890088" w:rsidP="00AB742A">
      <w:pPr>
        <w:rPr>
          <w:sz w:val="20"/>
          <w:szCs w:val="20"/>
        </w:rPr>
      </w:pPr>
    </w:p>
    <w:p w14:paraId="3315003F" w14:textId="77777777" w:rsidR="00AB5EC6" w:rsidRDefault="00AB5EC6">
      <w:pPr>
        <w:rPr>
          <w:b/>
          <w:color w:val="4F0001"/>
          <w:sz w:val="20"/>
          <w:szCs w:val="20"/>
        </w:rPr>
      </w:pPr>
      <w:r>
        <w:rPr>
          <w:b/>
          <w:color w:val="4F0001"/>
          <w:sz w:val="20"/>
          <w:szCs w:val="20"/>
        </w:rPr>
        <w:br w:type="page"/>
      </w:r>
    </w:p>
    <w:p w14:paraId="0EADBF36" w14:textId="50E9C41A" w:rsidR="00184EA5" w:rsidRDefault="00687202" w:rsidP="00184EA5">
      <w:pPr>
        <w:widowControl w:val="0"/>
        <w:autoSpaceDE w:val="0"/>
        <w:autoSpaceDN w:val="0"/>
        <w:adjustRightInd w:val="0"/>
        <w:spacing w:after="146"/>
        <w:rPr>
          <w:color w:val="4F0001"/>
          <w:sz w:val="20"/>
          <w:szCs w:val="20"/>
        </w:rPr>
      </w:pPr>
      <w:r w:rsidRPr="009C7DC5">
        <w:rPr>
          <w:b/>
          <w:color w:val="4F0001"/>
          <w:sz w:val="20"/>
          <w:szCs w:val="20"/>
        </w:rPr>
        <w:t xml:space="preserve">Exercise </w:t>
      </w:r>
      <w:r w:rsidR="00717A05" w:rsidRPr="009C7DC5">
        <w:rPr>
          <w:b/>
          <w:color w:val="4F0001"/>
          <w:sz w:val="20"/>
          <w:szCs w:val="20"/>
        </w:rPr>
        <w:t>4</w:t>
      </w:r>
      <w:r w:rsidRPr="009C7DC5">
        <w:rPr>
          <w:b/>
          <w:color w:val="4F0001"/>
          <w:sz w:val="20"/>
          <w:szCs w:val="20"/>
        </w:rPr>
        <w:t>:</w:t>
      </w:r>
      <w:r w:rsidRPr="009C7DC5">
        <w:rPr>
          <w:color w:val="4F0001"/>
          <w:sz w:val="20"/>
          <w:szCs w:val="20"/>
        </w:rPr>
        <w:t xml:space="preserve"> Similarity search with BLAST</w:t>
      </w:r>
    </w:p>
    <w:p w14:paraId="53AAE4EF" w14:textId="3A8D2CF8" w:rsidR="00687202" w:rsidRPr="00184EA5" w:rsidRDefault="00687202" w:rsidP="00184EA5">
      <w:pPr>
        <w:widowControl w:val="0"/>
        <w:autoSpaceDE w:val="0"/>
        <w:autoSpaceDN w:val="0"/>
        <w:adjustRightInd w:val="0"/>
        <w:spacing w:after="146"/>
        <w:rPr>
          <w:color w:val="4F0001"/>
          <w:sz w:val="20"/>
          <w:szCs w:val="20"/>
        </w:rPr>
      </w:pPr>
      <w:r w:rsidRPr="009C7DC5">
        <w:rPr>
          <w:sz w:val="20"/>
          <w:szCs w:val="20"/>
        </w:rPr>
        <w:t>When considering a new DNA sequence, the first question will probably be: "</w:t>
      </w:r>
      <w:r w:rsidRPr="009C7DC5">
        <w:rPr>
          <w:i/>
          <w:iCs/>
          <w:sz w:val="20"/>
          <w:szCs w:val="20"/>
        </w:rPr>
        <w:t>What do I have in my sequence?</w:t>
      </w:r>
      <w:r w:rsidRPr="009C7DC5">
        <w:rPr>
          <w:sz w:val="20"/>
          <w:szCs w:val="20"/>
        </w:rPr>
        <w:t>" which relates to the question "</w:t>
      </w:r>
      <w:r w:rsidRPr="009C7DC5">
        <w:rPr>
          <w:i/>
          <w:iCs/>
          <w:sz w:val="20"/>
          <w:szCs w:val="20"/>
        </w:rPr>
        <w:t>Is my sequence similar to previously known sequences?</w:t>
      </w:r>
      <w:r w:rsidRPr="009C7DC5">
        <w:rPr>
          <w:sz w:val="20"/>
          <w:szCs w:val="20"/>
        </w:rPr>
        <w:t xml:space="preserve">" To find out, you may compare your sequence with the public databases, using one or more computer programs that have been written for searching the databases for similarities to a given query sequence. The fastest way to search for similar sequences in the databases is </w:t>
      </w:r>
      <w:r w:rsidRPr="009C7DC5">
        <w:rPr>
          <w:b/>
          <w:bCs/>
          <w:sz w:val="20"/>
          <w:szCs w:val="20"/>
        </w:rPr>
        <w:t>BLAST</w:t>
      </w:r>
      <w:r w:rsidRPr="009C7DC5">
        <w:rPr>
          <w:sz w:val="20"/>
          <w:szCs w:val="20"/>
        </w:rPr>
        <w:t xml:space="preserve"> (Basic Local Alignment Search Tool). Blast is a set of similarity search programs designed to explore all of the available </w:t>
      </w:r>
      <w:hyperlink r:id="rId20" w:history="1">
        <w:r w:rsidRPr="009C7DC5">
          <w:rPr>
            <w:color w:val="3659C5"/>
            <w:sz w:val="20"/>
            <w:szCs w:val="20"/>
          </w:rPr>
          <w:t>sequence databases</w:t>
        </w:r>
      </w:hyperlink>
      <w:r w:rsidRPr="009C7DC5">
        <w:rPr>
          <w:sz w:val="20"/>
          <w:szCs w:val="20"/>
        </w:rPr>
        <w:t xml:space="preserve"> regardless of whether the query is protein or DNA. The BLAST programs have been designed for speed, with a minimal sacrifice of sensitivity to distant sequence relationships. The scores assigned in a BLAST search have a well-defined statistical interpretation, making real matches easier to distinguish from random background hits. Blast has several variants:</w:t>
      </w:r>
    </w:p>
    <w:tbl>
      <w:tblPr>
        <w:tblW w:w="0" w:type="auto"/>
        <w:tblBorders>
          <w:top w:val="single" w:sz="8" w:space="0" w:color="DBDBDB"/>
          <w:left w:val="single" w:sz="8" w:space="0" w:color="DBDBDB"/>
          <w:right w:val="single" w:sz="8" w:space="0" w:color="DBDBDB"/>
        </w:tblBorders>
        <w:tblLayout w:type="fixed"/>
        <w:tblLook w:val="0000" w:firstRow="0" w:lastRow="0" w:firstColumn="0" w:lastColumn="0" w:noHBand="0" w:noVBand="0"/>
      </w:tblPr>
      <w:tblGrid>
        <w:gridCol w:w="2320"/>
        <w:gridCol w:w="2700"/>
        <w:gridCol w:w="2780"/>
      </w:tblGrid>
      <w:tr w:rsidR="00687202" w:rsidRPr="009C7DC5" w14:paraId="21991D41" w14:textId="77777777">
        <w:tc>
          <w:tcPr>
            <w:tcW w:w="2320" w:type="dxa"/>
            <w:tcBorders>
              <w:top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14:paraId="5E1D87A7" w14:textId="77777777" w:rsidR="00687202" w:rsidRPr="009C7DC5" w:rsidRDefault="00D0705B">
            <w:pPr>
              <w:widowControl w:val="0"/>
              <w:autoSpaceDE w:val="0"/>
              <w:autoSpaceDN w:val="0"/>
              <w:adjustRightInd w:val="0"/>
              <w:rPr>
                <w:b/>
                <w:bCs/>
                <w:sz w:val="20"/>
                <w:szCs w:val="20"/>
              </w:rPr>
            </w:pPr>
            <w:hyperlink r:id="rId21" w:anchor="sorted_table" w:history="1">
              <w:r w:rsidR="00687202" w:rsidRPr="009C7DC5">
                <w:rPr>
                  <w:b/>
                  <w:bCs/>
                  <w:color w:val="FFFFFF"/>
                  <w:sz w:val="20"/>
                  <w:szCs w:val="20"/>
                </w:rPr>
                <w:t>Sequence type</w:t>
              </w:r>
            </w:hyperlink>
          </w:p>
        </w:tc>
        <w:tc>
          <w:tcPr>
            <w:tcW w:w="2700" w:type="dxa"/>
            <w:tcBorders>
              <w:top w:val="single" w:sz="8" w:space="0" w:color="DBDBDB"/>
              <w:left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14:paraId="2DEA01E9" w14:textId="77777777" w:rsidR="00687202" w:rsidRPr="009C7DC5" w:rsidRDefault="00D0705B">
            <w:pPr>
              <w:widowControl w:val="0"/>
              <w:autoSpaceDE w:val="0"/>
              <w:autoSpaceDN w:val="0"/>
              <w:adjustRightInd w:val="0"/>
              <w:rPr>
                <w:b/>
                <w:bCs/>
                <w:sz w:val="20"/>
                <w:szCs w:val="20"/>
              </w:rPr>
            </w:pPr>
            <w:hyperlink r:id="rId22" w:anchor="sorted_table" w:history="1">
              <w:proofErr w:type="gramStart"/>
              <w:r w:rsidR="00687202" w:rsidRPr="009C7DC5">
                <w:rPr>
                  <w:b/>
                  <w:bCs/>
                  <w:color w:val="FFFFFF"/>
                  <w:sz w:val="20"/>
                  <w:szCs w:val="20"/>
                </w:rPr>
                <w:t>nucleotide</w:t>
              </w:r>
              <w:proofErr w:type="gramEnd"/>
              <w:r w:rsidR="00687202" w:rsidRPr="009C7DC5">
                <w:rPr>
                  <w:b/>
                  <w:bCs/>
                  <w:color w:val="FFFFFF"/>
                  <w:sz w:val="20"/>
                  <w:szCs w:val="20"/>
                </w:rPr>
                <w:t xml:space="preserve"> database</w:t>
              </w:r>
            </w:hyperlink>
          </w:p>
        </w:tc>
        <w:tc>
          <w:tcPr>
            <w:tcW w:w="2760" w:type="dxa"/>
            <w:tcBorders>
              <w:top w:val="single" w:sz="8" w:space="0" w:color="DBDBDB"/>
              <w:left w:val="single" w:sz="8" w:space="0" w:color="DBDBDB"/>
              <w:bottom w:val="single" w:sz="8" w:space="0" w:color="DBDBDB"/>
            </w:tcBorders>
            <w:shd w:val="clear" w:color="auto" w:fill="556271"/>
            <w:tcMar>
              <w:top w:w="40" w:type="nil"/>
              <w:left w:w="40" w:type="nil"/>
              <w:bottom w:w="40" w:type="nil"/>
              <w:right w:w="40" w:type="nil"/>
            </w:tcMar>
          </w:tcPr>
          <w:p w14:paraId="0558253C" w14:textId="77777777" w:rsidR="00687202" w:rsidRPr="009C7DC5" w:rsidRDefault="00D0705B">
            <w:pPr>
              <w:widowControl w:val="0"/>
              <w:autoSpaceDE w:val="0"/>
              <w:autoSpaceDN w:val="0"/>
              <w:adjustRightInd w:val="0"/>
              <w:rPr>
                <w:b/>
                <w:bCs/>
                <w:sz w:val="20"/>
                <w:szCs w:val="20"/>
              </w:rPr>
            </w:pPr>
            <w:hyperlink r:id="rId23" w:anchor="sorted_table" w:history="1">
              <w:proofErr w:type="gramStart"/>
              <w:r w:rsidR="00687202" w:rsidRPr="009C7DC5">
                <w:rPr>
                  <w:b/>
                  <w:bCs/>
                  <w:color w:val="FFFFFF"/>
                  <w:sz w:val="20"/>
                  <w:szCs w:val="20"/>
                </w:rPr>
                <w:t>amino</w:t>
              </w:r>
              <w:proofErr w:type="gramEnd"/>
              <w:r w:rsidR="00687202" w:rsidRPr="009C7DC5">
                <w:rPr>
                  <w:b/>
                  <w:bCs/>
                  <w:color w:val="FFFFFF"/>
                  <w:sz w:val="20"/>
                  <w:szCs w:val="20"/>
                </w:rPr>
                <w:t xml:space="preserve"> acid database</w:t>
              </w:r>
            </w:hyperlink>
          </w:p>
        </w:tc>
      </w:tr>
      <w:tr w:rsidR="00687202" w:rsidRPr="009C7DC5" w14:paraId="6ACB161F" w14:textId="77777777">
        <w:tblPrEx>
          <w:tblBorders>
            <w:top w:val="none" w:sz="0" w:space="0" w:color="auto"/>
          </w:tblBorders>
        </w:tblPrEx>
        <w:tc>
          <w:tcPr>
            <w:tcW w:w="2320" w:type="dxa"/>
            <w:tcBorders>
              <w:top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14:paraId="0A0411C5" w14:textId="77777777" w:rsidR="00687202" w:rsidRPr="009C7DC5" w:rsidRDefault="00687202">
            <w:pPr>
              <w:widowControl w:val="0"/>
              <w:autoSpaceDE w:val="0"/>
              <w:autoSpaceDN w:val="0"/>
              <w:adjustRightInd w:val="0"/>
              <w:rPr>
                <w:b/>
                <w:bCs/>
                <w:sz w:val="20"/>
                <w:szCs w:val="20"/>
              </w:rPr>
            </w:pPr>
            <w:proofErr w:type="gramStart"/>
            <w:r w:rsidRPr="009C7DC5">
              <w:rPr>
                <w:b/>
                <w:bCs/>
                <w:color w:val="FFFFFF"/>
                <w:sz w:val="20"/>
                <w:szCs w:val="20"/>
              </w:rPr>
              <w:t>nucleotide</w:t>
            </w:r>
            <w:proofErr w:type="gramEnd"/>
            <w:r w:rsidRPr="009C7DC5">
              <w:rPr>
                <w:b/>
                <w:bCs/>
                <w:color w:val="FFFFFF"/>
                <w:sz w:val="20"/>
                <w:szCs w:val="20"/>
              </w:rPr>
              <w:t xml:space="preserve"> query</w:t>
            </w:r>
          </w:p>
        </w:tc>
        <w:tc>
          <w:tcPr>
            <w:tcW w:w="2700" w:type="dxa"/>
            <w:tcBorders>
              <w:top w:val="single" w:sz="8" w:space="0" w:color="DBDBDB"/>
              <w:bottom w:val="single" w:sz="8" w:space="0" w:color="DBDBDB"/>
            </w:tcBorders>
            <w:shd w:val="clear" w:color="auto" w:fill="FFFFFF"/>
            <w:tcMar>
              <w:top w:w="40" w:type="nil"/>
              <w:left w:w="40" w:type="nil"/>
              <w:bottom w:w="40" w:type="nil"/>
              <w:right w:w="40" w:type="nil"/>
            </w:tcMar>
          </w:tcPr>
          <w:p w14:paraId="592A6D29" w14:textId="77777777" w:rsidR="00687202" w:rsidRPr="009C7DC5" w:rsidRDefault="00687202">
            <w:pPr>
              <w:widowControl w:val="0"/>
              <w:autoSpaceDE w:val="0"/>
              <w:autoSpaceDN w:val="0"/>
              <w:adjustRightInd w:val="0"/>
              <w:rPr>
                <w:sz w:val="20"/>
                <w:szCs w:val="20"/>
              </w:rPr>
            </w:pPr>
            <w:proofErr w:type="spellStart"/>
            <w:proofErr w:type="gramStart"/>
            <w:r w:rsidRPr="009C7DC5">
              <w:rPr>
                <w:sz w:val="20"/>
                <w:szCs w:val="20"/>
              </w:rPr>
              <w:t>blastn</w:t>
            </w:r>
            <w:proofErr w:type="spellEnd"/>
            <w:proofErr w:type="gramEnd"/>
            <w:r w:rsidRPr="009C7DC5">
              <w:rPr>
                <w:sz w:val="20"/>
                <w:szCs w:val="20"/>
              </w:rPr>
              <w:t>/</w:t>
            </w:r>
            <w:proofErr w:type="spellStart"/>
            <w:r w:rsidRPr="009C7DC5">
              <w:rPr>
                <w:sz w:val="20"/>
                <w:szCs w:val="20"/>
              </w:rPr>
              <w:t>tblastx</w:t>
            </w:r>
            <w:proofErr w:type="spellEnd"/>
          </w:p>
        </w:tc>
        <w:tc>
          <w:tcPr>
            <w:tcW w:w="2780" w:type="dxa"/>
            <w:tcBorders>
              <w:top w:val="single" w:sz="8" w:space="0" w:color="DBDBDB"/>
              <w:bottom w:val="single" w:sz="8" w:space="0" w:color="DBDBDB"/>
            </w:tcBorders>
            <w:shd w:val="clear" w:color="auto" w:fill="FFFFFF"/>
            <w:tcMar>
              <w:top w:w="40" w:type="nil"/>
              <w:left w:w="40" w:type="nil"/>
              <w:bottom w:w="40" w:type="nil"/>
              <w:right w:w="40" w:type="nil"/>
            </w:tcMar>
          </w:tcPr>
          <w:p w14:paraId="4BAA9962" w14:textId="77777777" w:rsidR="00687202" w:rsidRPr="009C7DC5" w:rsidRDefault="00687202">
            <w:pPr>
              <w:widowControl w:val="0"/>
              <w:autoSpaceDE w:val="0"/>
              <w:autoSpaceDN w:val="0"/>
              <w:adjustRightInd w:val="0"/>
              <w:rPr>
                <w:sz w:val="20"/>
                <w:szCs w:val="20"/>
              </w:rPr>
            </w:pPr>
            <w:proofErr w:type="spellStart"/>
            <w:proofErr w:type="gramStart"/>
            <w:r w:rsidRPr="009C7DC5">
              <w:rPr>
                <w:sz w:val="20"/>
                <w:szCs w:val="20"/>
              </w:rPr>
              <w:t>blastx</w:t>
            </w:r>
            <w:proofErr w:type="spellEnd"/>
            <w:proofErr w:type="gramEnd"/>
          </w:p>
        </w:tc>
      </w:tr>
      <w:tr w:rsidR="00687202" w:rsidRPr="009C7DC5" w14:paraId="3690A7E3" w14:textId="77777777">
        <w:tblPrEx>
          <w:tblBorders>
            <w:top w:val="none" w:sz="0" w:space="0" w:color="auto"/>
            <w:bottom w:val="single" w:sz="8" w:space="0" w:color="DBDBDB"/>
          </w:tblBorders>
        </w:tblPrEx>
        <w:tc>
          <w:tcPr>
            <w:tcW w:w="2320" w:type="dxa"/>
            <w:tcBorders>
              <w:top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14:paraId="0C1C9515" w14:textId="77777777" w:rsidR="00687202" w:rsidRPr="009C7DC5" w:rsidRDefault="00687202">
            <w:pPr>
              <w:widowControl w:val="0"/>
              <w:autoSpaceDE w:val="0"/>
              <w:autoSpaceDN w:val="0"/>
              <w:adjustRightInd w:val="0"/>
              <w:rPr>
                <w:b/>
                <w:bCs/>
                <w:sz w:val="20"/>
                <w:szCs w:val="20"/>
              </w:rPr>
            </w:pPr>
            <w:proofErr w:type="gramStart"/>
            <w:r w:rsidRPr="009C7DC5">
              <w:rPr>
                <w:b/>
                <w:bCs/>
                <w:color w:val="FFFFFF"/>
                <w:sz w:val="20"/>
                <w:szCs w:val="20"/>
              </w:rPr>
              <w:t>amino</w:t>
            </w:r>
            <w:proofErr w:type="gramEnd"/>
            <w:r w:rsidRPr="009C7DC5">
              <w:rPr>
                <w:b/>
                <w:bCs/>
                <w:color w:val="FFFFFF"/>
                <w:sz w:val="20"/>
                <w:szCs w:val="20"/>
              </w:rPr>
              <w:t xml:space="preserve"> acid query</w:t>
            </w:r>
          </w:p>
        </w:tc>
        <w:tc>
          <w:tcPr>
            <w:tcW w:w="2700" w:type="dxa"/>
            <w:tcBorders>
              <w:top w:val="single" w:sz="8" w:space="0" w:color="DBDBDB"/>
              <w:bottom w:val="single" w:sz="8" w:space="0" w:color="DBDBDB"/>
            </w:tcBorders>
            <w:shd w:val="clear" w:color="auto" w:fill="E9F1F7"/>
            <w:tcMar>
              <w:top w:w="40" w:type="nil"/>
              <w:left w:w="40" w:type="nil"/>
              <w:bottom w:w="40" w:type="nil"/>
              <w:right w:w="40" w:type="nil"/>
            </w:tcMar>
          </w:tcPr>
          <w:p w14:paraId="3F8FF6CF" w14:textId="77777777" w:rsidR="00687202" w:rsidRPr="009C7DC5" w:rsidRDefault="00687202">
            <w:pPr>
              <w:widowControl w:val="0"/>
              <w:autoSpaceDE w:val="0"/>
              <w:autoSpaceDN w:val="0"/>
              <w:adjustRightInd w:val="0"/>
              <w:rPr>
                <w:sz w:val="20"/>
                <w:szCs w:val="20"/>
              </w:rPr>
            </w:pPr>
            <w:proofErr w:type="spellStart"/>
            <w:proofErr w:type="gramStart"/>
            <w:r w:rsidRPr="009C7DC5">
              <w:rPr>
                <w:sz w:val="20"/>
                <w:szCs w:val="20"/>
              </w:rPr>
              <w:t>tblastn</w:t>
            </w:r>
            <w:proofErr w:type="spellEnd"/>
            <w:proofErr w:type="gramEnd"/>
          </w:p>
        </w:tc>
        <w:tc>
          <w:tcPr>
            <w:tcW w:w="2780" w:type="dxa"/>
            <w:tcBorders>
              <w:top w:val="single" w:sz="8" w:space="0" w:color="DBDBDB"/>
              <w:bottom w:val="single" w:sz="8" w:space="0" w:color="DBDBDB"/>
            </w:tcBorders>
            <w:shd w:val="clear" w:color="auto" w:fill="E9F1F7"/>
            <w:tcMar>
              <w:top w:w="40" w:type="nil"/>
              <w:left w:w="40" w:type="nil"/>
              <w:bottom w:w="40" w:type="nil"/>
              <w:right w:w="40" w:type="nil"/>
            </w:tcMar>
          </w:tcPr>
          <w:p w14:paraId="10FC352D" w14:textId="77777777" w:rsidR="00687202" w:rsidRPr="009C7DC5" w:rsidRDefault="00687202">
            <w:pPr>
              <w:widowControl w:val="0"/>
              <w:autoSpaceDE w:val="0"/>
              <w:autoSpaceDN w:val="0"/>
              <w:adjustRightInd w:val="0"/>
              <w:rPr>
                <w:sz w:val="20"/>
                <w:szCs w:val="20"/>
              </w:rPr>
            </w:pPr>
            <w:proofErr w:type="spellStart"/>
            <w:proofErr w:type="gramStart"/>
            <w:r w:rsidRPr="009C7DC5">
              <w:rPr>
                <w:sz w:val="20"/>
                <w:szCs w:val="20"/>
              </w:rPr>
              <w:t>blastp</w:t>
            </w:r>
            <w:proofErr w:type="spellEnd"/>
            <w:proofErr w:type="gramEnd"/>
          </w:p>
        </w:tc>
      </w:tr>
    </w:tbl>
    <w:p w14:paraId="66856D34" w14:textId="77777777" w:rsidR="00687202" w:rsidRPr="009C7DC5" w:rsidRDefault="00687202" w:rsidP="00687202">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blastn</w:t>
      </w:r>
      <w:proofErr w:type="spellEnd"/>
      <w:proofErr w:type="gramEnd"/>
      <w:r w:rsidRPr="009C7DC5">
        <w:rPr>
          <w:sz w:val="20"/>
          <w:szCs w:val="20"/>
        </w:rPr>
        <w:t xml:space="preserve"> is good for finding nucleotide sequences similar to yours.</w:t>
      </w:r>
    </w:p>
    <w:p w14:paraId="27BB5782" w14:textId="77777777" w:rsidR="00687202" w:rsidRPr="009C7DC5" w:rsidRDefault="00687202" w:rsidP="00687202">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blastp</w:t>
      </w:r>
      <w:proofErr w:type="spellEnd"/>
      <w:proofErr w:type="gramEnd"/>
      <w:r w:rsidRPr="009C7DC5">
        <w:rPr>
          <w:sz w:val="20"/>
          <w:szCs w:val="20"/>
        </w:rPr>
        <w:t xml:space="preserve"> is good for finding amino acid sequences similar to yours.</w:t>
      </w:r>
    </w:p>
    <w:p w14:paraId="5918D41E" w14:textId="77777777" w:rsidR="00687202" w:rsidRPr="009C7DC5" w:rsidRDefault="00687202" w:rsidP="00687202">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blastx</w:t>
      </w:r>
      <w:proofErr w:type="spellEnd"/>
      <w:proofErr w:type="gramEnd"/>
      <w:r w:rsidRPr="009C7DC5">
        <w:rPr>
          <w:sz w:val="20"/>
          <w:szCs w:val="20"/>
        </w:rPr>
        <w:t xml:space="preserve"> is good for finding amino acid sequences similar to any translation of your nucleotide sequence - e.g. if you </w:t>
      </w:r>
      <w:r w:rsidR="000F7AF0" w:rsidRPr="009C7DC5">
        <w:rPr>
          <w:sz w:val="20"/>
          <w:szCs w:val="20"/>
        </w:rPr>
        <w:t>could not recogniz</w:t>
      </w:r>
      <w:r w:rsidRPr="009C7DC5">
        <w:rPr>
          <w:sz w:val="20"/>
          <w:szCs w:val="20"/>
        </w:rPr>
        <w:t>e an ORF.</w:t>
      </w:r>
    </w:p>
    <w:p w14:paraId="288E5E17" w14:textId="77777777" w:rsidR="00687202" w:rsidRPr="009C7DC5" w:rsidRDefault="00687202" w:rsidP="00687202">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tblastn</w:t>
      </w:r>
      <w:proofErr w:type="spellEnd"/>
      <w:proofErr w:type="gramEnd"/>
      <w:r w:rsidRPr="009C7DC5">
        <w:rPr>
          <w:sz w:val="20"/>
          <w:szCs w:val="20"/>
        </w:rPr>
        <w:t xml:space="preserve"> is good for finding nucleotide sequences that can be translated into something similar to your amino acid sequence - e.g. </w:t>
      </w:r>
      <w:proofErr w:type="spellStart"/>
      <w:r w:rsidRPr="009C7DC5">
        <w:rPr>
          <w:sz w:val="20"/>
          <w:szCs w:val="20"/>
        </w:rPr>
        <w:t>unannotated</w:t>
      </w:r>
      <w:proofErr w:type="spellEnd"/>
      <w:r w:rsidRPr="009C7DC5">
        <w:rPr>
          <w:sz w:val="20"/>
          <w:szCs w:val="20"/>
        </w:rPr>
        <w:t xml:space="preserve"> </w:t>
      </w:r>
      <w:proofErr w:type="spellStart"/>
      <w:r w:rsidRPr="009C7DC5">
        <w:rPr>
          <w:sz w:val="20"/>
          <w:szCs w:val="20"/>
        </w:rPr>
        <w:t>pseudogenes</w:t>
      </w:r>
      <w:proofErr w:type="spellEnd"/>
      <w:r w:rsidRPr="009C7DC5">
        <w:rPr>
          <w:sz w:val="20"/>
          <w:szCs w:val="20"/>
        </w:rPr>
        <w:t>.</w:t>
      </w:r>
    </w:p>
    <w:p w14:paraId="78BC4E00" w14:textId="77777777" w:rsidR="00687202" w:rsidRPr="009C7DC5" w:rsidRDefault="00687202" w:rsidP="00687202">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tblastx</w:t>
      </w:r>
      <w:proofErr w:type="spellEnd"/>
      <w:proofErr w:type="gramEnd"/>
      <w:r w:rsidRPr="009C7DC5">
        <w:rPr>
          <w:sz w:val="20"/>
          <w:szCs w:val="20"/>
        </w:rPr>
        <w:t xml:space="preserve"> is good for keeping computers busy (or for very specific applications).</w:t>
      </w:r>
    </w:p>
    <w:p w14:paraId="6B09584C" w14:textId="77777777" w:rsidR="00687202" w:rsidRPr="009C7DC5" w:rsidRDefault="00687202" w:rsidP="00687202">
      <w:pPr>
        <w:widowControl w:val="0"/>
        <w:autoSpaceDE w:val="0"/>
        <w:autoSpaceDN w:val="0"/>
        <w:adjustRightInd w:val="0"/>
        <w:rPr>
          <w:sz w:val="20"/>
          <w:szCs w:val="20"/>
        </w:rPr>
      </w:pPr>
    </w:p>
    <w:p w14:paraId="608D5704" w14:textId="77777777" w:rsidR="00687202" w:rsidRPr="009C7DC5" w:rsidRDefault="00687202" w:rsidP="00687202">
      <w:pPr>
        <w:widowControl w:val="0"/>
        <w:autoSpaceDE w:val="0"/>
        <w:autoSpaceDN w:val="0"/>
        <w:adjustRightInd w:val="0"/>
        <w:rPr>
          <w:sz w:val="20"/>
          <w:szCs w:val="20"/>
        </w:rPr>
      </w:pPr>
      <w:r w:rsidRPr="009C7DC5">
        <w:rPr>
          <w:sz w:val="20"/>
          <w:szCs w:val="20"/>
        </w:rPr>
        <w:t xml:space="preserve">The BLAST 'Search' box accepts a number of different types of input and automatically determines the format. Accepted input types are: FASTA file, bare sequence or database identifiers (e.g. </w:t>
      </w:r>
      <w:proofErr w:type="spellStart"/>
      <w:r w:rsidRPr="009C7DC5">
        <w:rPr>
          <w:sz w:val="20"/>
          <w:szCs w:val="20"/>
        </w:rPr>
        <w:t>genbank</w:t>
      </w:r>
      <w:proofErr w:type="spellEnd"/>
      <w:r w:rsidRPr="009C7DC5">
        <w:rPr>
          <w:sz w:val="20"/>
          <w:szCs w:val="20"/>
        </w:rPr>
        <w:t xml:space="preserve"> </w:t>
      </w:r>
      <w:proofErr w:type="spellStart"/>
      <w:r w:rsidRPr="009C7DC5">
        <w:rPr>
          <w:sz w:val="20"/>
          <w:szCs w:val="20"/>
        </w:rPr>
        <w:t>i.d.</w:t>
      </w:r>
      <w:proofErr w:type="spellEnd"/>
      <w:r w:rsidRPr="009C7DC5">
        <w:rPr>
          <w:sz w:val="20"/>
          <w:szCs w:val="20"/>
        </w:rPr>
        <w:t xml:space="preserve"> M18533, </w:t>
      </w:r>
      <w:proofErr w:type="spellStart"/>
      <w:r w:rsidRPr="009C7DC5">
        <w:rPr>
          <w:sz w:val="20"/>
          <w:szCs w:val="20"/>
        </w:rPr>
        <w:t>Swissprot</w:t>
      </w:r>
      <w:proofErr w:type="spellEnd"/>
      <w:r w:rsidRPr="009C7DC5">
        <w:rPr>
          <w:sz w:val="20"/>
          <w:szCs w:val="20"/>
        </w:rPr>
        <w:t xml:space="preserve"> </w:t>
      </w:r>
      <w:proofErr w:type="spellStart"/>
      <w:r w:rsidRPr="009C7DC5">
        <w:rPr>
          <w:sz w:val="20"/>
          <w:szCs w:val="20"/>
        </w:rPr>
        <w:t>i.d.</w:t>
      </w:r>
      <w:proofErr w:type="spellEnd"/>
      <w:r w:rsidRPr="009C7DC5">
        <w:rPr>
          <w:sz w:val="20"/>
          <w:szCs w:val="20"/>
        </w:rPr>
        <w:t xml:space="preserve"> P11532)</w:t>
      </w:r>
    </w:p>
    <w:p w14:paraId="29501496" w14:textId="344F401D" w:rsidR="00687202" w:rsidRPr="009C7DC5" w:rsidRDefault="00687202" w:rsidP="00687202">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Open </w:t>
      </w:r>
      <w:hyperlink r:id="rId24" w:history="1">
        <w:r w:rsidRPr="009C7DC5">
          <w:rPr>
            <w:color w:val="3659C5"/>
            <w:sz w:val="20"/>
            <w:szCs w:val="20"/>
          </w:rPr>
          <w:t>BLAST</w:t>
        </w:r>
      </w:hyperlink>
      <w:r w:rsidR="000C5BFB">
        <w:rPr>
          <w:sz w:val="20"/>
          <w:szCs w:val="20"/>
        </w:rPr>
        <w:t xml:space="preserve"> and</w:t>
      </w:r>
      <w:r w:rsidRPr="009C7DC5">
        <w:rPr>
          <w:sz w:val="20"/>
          <w:szCs w:val="20"/>
        </w:rPr>
        <w:t xml:space="preserve"> go to </w:t>
      </w:r>
      <w:proofErr w:type="spellStart"/>
      <w:r w:rsidRPr="009C7DC5">
        <w:rPr>
          <w:i/>
          <w:iCs/>
          <w:sz w:val="20"/>
          <w:szCs w:val="20"/>
        </w:rPr>
        <w:t>blastp</w:t>
      </w:r>
      <w:proofErr w:type="spellEnd"/>
      <w:r w:rsidR="00863668" w:rsidRPr="009C7DC5">
        <w:rPr>
          <w:i/>
          <w:iCs/>
          <w:sz w:val="20"/>
          <w:szCs w:val="20"/>
        </w:rPr>
        <w:t xml:space="preserve"> (protein Blast)</w:t>
      </w:r>
    </w:p>
    <w:p w14:paraId="00329A0F" w14:textId="5170CF9D" w:rsidR="00687202" w:rsidRPr="009C7DC5" w:rsidRDefault="000C5BFB" w:rsidP="00687202">
      <w:pPr>
        <w:widowControl w:val="0"/>
        <w:numPr>
          <w:ilvl w:val="0"/>
          <w:numId w:val="2"/>
        </w:numPr>
        <w:tabs>
          <w:tab w:val="left" w:pos="220"/>
          <w:tab w:val="left" w:pos="720"/>
        </w:tabs>
        <w:autoSpaceDE w:val="0"/>
        <w:autoSpaceDN w:val="0"/>
        <w:adjustRightInd w:val="0"/>
        <w:ind w:hanging="720"/>
        <w:rPr>
          <w:sz w:val="20"/>
          <w:szCs w:val="20"/>
        </w:rPr>
      </w:pPr>
      <w:r>
        <w:rPr>
          <w:sz w:val="20"/>
          <w:szCs w:val="20"/>
        </w:rPr>
        <w:t xml:space="preserve">Open the file “codes for exercises 1, 4 and 5” (on </w:t>
      </w:r>
      <w:proofErr w:type="spellStart"/>
      <w:r>
        <w:rPr>
          <w:sz w:val="20"/>
          <w:szCs w:val="20"/>
        </w:rPr>
        <w:t>Schoology</w:t>
      </w:r>
      <w:proofErr w:type="spellEnd"/>
      <w:r>
        <w:rPr>
          <w:sz w:val="20"/>
          <w:szCs w:val="20"/>
        </w:rPr>
        <w:t>). Copy and paste the exercise 4 sequence into</w:t>
      </w:r>
      <w:r w:rsidR="00687202" w:rsidRPr="009C7DC5">
        <w:rPr>
          <w:sz w:val="20"/>
          <w:szCs w:val="20"/>
        </w:rPr>
        <w:t xml:space="preserve"> the sequence input field</w:t>
      </w:r>
      <w:r>
        <w:rPr>
          <w:sz w:val="20"/>
          <w:szCs w:val="20"/>
        </w:rPr>
        <w:t xml:space="preserve"> on the </w:t>
      </w:r>
      <w:proofErr w:type="spellStart"/>
      <w:r w:rsidRPr="000C5BFB">
        <w:rPr>
          <w:i/>
          <w:sz w:val="20"/>
          <w:szCs w:val="20"/>
        </w:rPr>
        <w:t>blastp</w:t>
      </w:r>
      <w:proofErr w:type="spellEnd"/>
      <w:r>
        <w:rPr>
          <w:sz w:val="20"/>
          <w:szCs w:val="20"/>
        </w:rPr>
        <w:t xml:space="preserve"> </w:t>
      </w:r>
      <w:proofErr w:type="gramStart"/>
      <w:r>
        <w:rPr>
          <w:sz w:val="20"/>
          <w:szCs w:val="20"/>
        </w:rPr>
        <w:t>page</w:t>
      </w:r>
      <w:r w:rsidR="00687202" w:rsidRPr="009C7DC5">
        <w:rPr>
          <w:sz w:val="20"/>
          <w:szCs w:val="20"/>
        </w:rPr>
        <w:t>,</w:t>
      </w:r>
      <w:proofErr w:type="gramEnd"/>
      <w:r w:rsidR="00687202" w:rsidRPr="009C7DC5">
        <w:rPr>
          <w:sz w:val="20"/>
          <w:szCs w:val="20"/>
        </w:rPr>
        <w:t xml:space="preserve"> leave the other options unchanged and press BLAST</w:t>
      </w:r>
      <w:r>
        <w:rPr>
          <w:sz w:val="20"/>
          <w:szCs w:val="20"/>
        </w:rPr>
        <w:t>. (T</w:t>
      </w:r>
      <w:r w:rsidRPr="009C7DC5">
        <w:rPr>
          <w:sz w:val="20"/>
          <w:szCs w:val="20"/>
        </w:rPr>
        <w:t>his sequence is translated from an mRNA sequence)</w:t>
      </w:r>
    </w:p>
    <w:p w14:paraId="304CE394" w14:textId="77777777" w:rsidR="00687202" w:rsidRPr="009C7DC5" w:rsidRDefault="00687202" w:rsidP="00687202">
      <w:pPr>
        <w:widowControl w:val="0"/>
        <w:numPr>
          <w:ilvl w:val="0"/>
          <w:numId w:val="2"/>
        </w:numPr>
        <w:tabs>
          <w:tab w:val="left" w:pos="220"/>
          <w:tab w:val="left" w:pos="720"/>
        </w:tabs>
        <w:autoSpaceDE w:val="0"/>
        <w:autoSpaceDN w:val="0"/>
        <w:adjustRightInd w:val="0"/>
        <w:ind w:hanging="720"/>
        <w:rPr>
          <w:sz w:val="20"/>
          <w:szCs w:val="20"/>
        </w:rPr>
      </w:pPr>
      <w:r w:rsidRPr="009C7DC5">
        <w:rPr>
          <w:b/>
          <w:bCs/>
          <w:sz w:val="20"/>
          <w:szCs w:val="20"/>
        </w:rPr>
        <w:t>Which sequence in the database is most similar to the one we have submitted? Are the sequences identical?</w:t>
      </w:r>
    </w:p>
    <w:p w14:paraId="10C36C1A" w14:textId="77777777" w:rsidR="00687202" w:rsidRPr="009C7DC5" w:rsidRDefault="00687202" w:rsidP="00687202">
      <w:pPr>
        <w:widowControl w:val="0"/>
        <w:autoSpaceDE w:val="0"/>
        <w:autoSpaceDN w:val="0"/>
        <w:adjustRightInd w:val="0"/>
        <w:rPr>
          <w:sz w:val="20"/>
          <w:szCs w:val="20"/>
        </w:rPr>
      </w:pPr>
      <w:r w:rsidRPr="009C7DC5">
        <w:rPr>
          <w:sz w:val="20"/>
          <w:szCs w:val="20"/>
        </w:rPr>
        <w:t xml:space="preserve">A Graphical overview of the database sequences aligned to the query sequence is shown. The score of each alignment is indicated by one of five different colors, with the most similar hits uppermost and appearing in red. Pink, green, blue and black bars follow, representing proteins in decreasing order of similarity. Hatched areas would indicate a gap in similarity i.e., two or more distinct regions of similarity were found within the same sequence hit. Detached bars on the same line correspond to unrelated hits. </w:t>
      </w:r>
      <w:proofErr w:type="spellStart"/>
      <w:r w:rsidRPr="009C7DC5">
        <w:rPr>
          <w:sz w:val="20"/>
          <w:szCs w:val="20"/>
        </w:rPr>
        <w:t>Mousing</w:t>
      </w:r>
      <w:proofErr w:type="spellEnd"/>
      <w:r w:rsidRPr="009C7DC5">
        <w:rPr>
          <w:sz w:val="20"/>
          <w:szCs w:val="20"/>
        </w:rPr>
        <w:t xml:space="preserve"> over a hit sequence causes the definition and score to be shown in the window at the top, clicking on a hit sequence takes the user to the associated alignments.</w:t>
      </w:r>
    </w:p>
    <w:p w14:paraId="3416E050" w14:textId="77777777" w:rsidR="00687202" w:rsidRPr="009C7DC5" w:rsidRDefault="00687202" w:rsidP="00687202">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On the Blast result page click on Taxonomy reports and look at the hits for different organisms</w:t>
      </w:r>
    </w:p>
    <w:p w14:paraId="6CA81FBF" w14:textId="77777777" w:rsidR="00687202" w:rsidRPr="009C7DC5" w:rsidRDefault="00687202" w:rsidP="00687202">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Go back to the Blast result page. You can access different databases by clicking on the accession code. Explore some links.</w:t>
      </w:r>
    </w:p>
    <w:p w14:paraId="08D6D58E" w14:textId="77777777" w:rsidR="00687202" w:rsidRPr="009C7DC5" w:rsidRDefault="00687202" w:rsidP="00687202">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 xml:space="preserve">Find the original protein, transcript variant Dp116 (NP_004005). From which gene does this protein originate? </w:t>
      </w:r>
      <w:r w:rsidRPr="009C7DC5">
        <w:rPr>
          <w:b/>
          <w:bCs/>
          <w:sz w:val="20"/>
          <w:szCs w:val="20"/>
        </w:rPr>
        <w:t xml:space="preserve">Find the </w:t>
      </w:r>
      <w:proofErr w:type="spellStart"/>
      <w:r w:rsidRPr="009C7DC5">
        <w:rPr>
          <w:b/>
          <w:bCs/>
          <w:sz w:val="20"/>
          <w:szCs w:val="20"/>
        </w:rPr>
        <w:t>RefSeq</w:t>
      </w:r>
      <w:proofErr w:type="spellEnd"/>
      <w:r w:rsidRPr="009C7DC5">
        <w:rPr>
          <w:b/>
          <w:bCs/>
          <w:sz w:val="20"/>
          <w:szCs w:val="20"/>
        </w:rPr>
        <w:t xml:space="preserve"> accession code for the corresponding mRNA sequence.</w:t>
      </w:r>
    </w:p>
    <w:p w14:paraId="34CB631B" w14:textId="77777777" w:rsidR="00687202" w:rsidRPr="009C7DC5" w:rsidRDefault="00687202" w:rsidP="00687202">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In the database record for NM_004014, explore the links in the menu on the right. You can do further analysis with this sequence and link out to other databases.</w:t>
      </w:r>
    </w:p>
    <w:p w14:paraId="6A428728" w14:textId="3F331D53" w:rsidR="00687202" w:rsidRPr="00D34164" w:rsidRDefault="00D34164" w:rsidP="00687202">
      <w:pPr>
        <w:widowControl w:val="0"/>
        <w:numPr>
          <w:ilvl w:val="0"/>
          <w:numId w:val="3"/>
        </w:numPr>
        <w:tabs>
          <w:tab w:val="left" w:pos="220"/>
          <w:tab w:val="left" w:pos="720"/>
        </w:tabs>
        <w:autoSpaceDE w:val="0"/>
        <w:autoSpaceDN w:val="0"/>
        <w:adjustRightInd w:val="0"/>
        <w:ind w:hanging="720"/>
        <w:rPr>
          <w:sz w:val="20"/>
          <w:szCs w:val="20"/>
        </w:rPr>
      </w:pPr>
      <w:r w:rsidRPr="00D34164">
        <w:rPr>
          <w:sz w:val="20"/>
          <w:szCs w:val="20"/>
        </w:rPr>
        <w:t xml:space="preserve">Try to find PCR primers that could be used for Dp116. There’s a link “Pick Primers” on the right side. </w:t>
      </w:r>
      <w:r>
        <w:rPr>
          <w:sz w:val="20"/>
          <w:szCs w:val="20"/>
        </w:rPr>
        <w:t>That will take you to the Primer picking page. Let’s not worry about customizing, just scroll down to “Get Primers” and click. (This takes awhile. Select the “open in new tab” option so the wait happens in a different tab.</w:t>
      </w:r>
    </w:p>
    <w:p w14:paraId="0BE3BE6B" w14:textId="77777777" w:rsidR="00F832F9" w:rsidRDefault="00F832F9">
      <w:pPr>
        <w:rPr>
          <w:b/>
          <w:color w:val="4F0001"/>
          <w:sz w:val="20"/>
          <w:szCs w:val="20"/>
        </w:rPr>
      </w:pPr>
      <w:r>
        <w:rPr>
          <w:b/>
          <w:color w:val="4F0001"/>
          <w:sz w:val="20"/>
          <w:szCs w:val="20"/>
        </w:rPr>
        <w:br w:type="page"/>
      </w:r>
    </w:p>
    <w:p w14:paraId="1547FB0D" w14:textId="7965E230" w:rsidR="00687202" w:rsidRPr="0018148B" w:rsidRDefault="0018148B" w:rsidP="00687202">
      <w:pPr>
        <w:widowControl w:val="0"/>
        <w:autoSpaceDE w:val="0"/>
        <w:autoSpaceDN w:val="0"/>
        <w:adjustRightInd w:val="0"/>
        <w:spacing w:after="146"/>
        <w:rPr>
          <w:color w:val="4F0001"/>
          <w:sz w:val="22"/>
          <w:szCs w:val="22"/>
        </w:rPr>
      </w:pPr>
      <w:r>
        <w:rPr>
          <w:b/>
          <w:color w:val="4F0001"/>
          <w:sz w:val="22"/>
          <w:szCs w:val="22"/>
        </w:rPr>
        <w:t xml:space="preserve">Bioinformatics </w:t>
      </w:r>
      <w:r w:rsidR="00687202" w:rsidRPr="0018148B">
        <w:rPr>
          <w:b/>
          <w:color w:val="4F0001"/>
          <w:sz w:val="22"/>
          <w:szCs w:val="22"/>
        </w:rPr>
        <w:t xml:space="preserve">Exercise </w:t>
      </w:r>
      <w:r w:rsidR="00717A05" w:rsidRPr="0018148B">
        <w:rPr>
          <w:b/>
          <w:color w:val="4F0001"/>
          <w:sz w:val="22"/>
          <w:szCs w:val="22"/>
        </w:rPr>
        <w:t>5</w:t>
      </w:r>
      <w:r w:rsidR="00863668" w:rsidRPr="0018148B">
        <w:rPr>
          <w:b/>
          <w:color w:val="4F0001"/>
          <w:sz w:val="22"/>
          <w:szCs w:val="22"/>
        </w:rPr>
        <w:t>:</w:t>
      </w:r>
      <w:r w:rsidR="00687202" w:rsidRPr="0018148B">
        <w:rPr>
          <w:color w:val="4F0001"/>
          <w:sz w:val="22"/>
          <w:szCs w:val="22"/>
        </w:rPr>
        <w:t xml:space="preserve"> Pairwise sequence alignment</w:t>
      </w:r>
    </w:p>
    <w:p w14:paraId="0576DC52" w14:textId="77777777" w:rsidR="00687202" w:rsidRPr="0018148B" w:rsidRDefault="00687202" w:rsidP="00687202">
      <w:pPr>
        <w:widowControl w:val="0"/>
        <w:autoSpaceDE w:val="0"/>
        <w:autoSpaceDN w:val="0"/>
        <w:adjustRightInd w:val="0"/>
        <w:rPr>
          <w:sz w:val="22"/>
          <w:szCs w:val="22"/>
        </w:rPr>
      </w:pPr>
      <w:r w:rsidRPr="0018148B">
        <w:rPr>
          <w:sz w:val="22"/>
          <w:szCs w:val="22"/>
        </w:rPr>
        <w:t>Pairwise sequence alignment methods are concerned, in contrast to BLAST, with finding the best-matching piecewise local or global alignments of protein and DNA sequences.</w:t>
      </w:r>
    </w:p>
    <w:p w14:paraId="3BEEEAEA" w14:textId="77777777" w:rsidR="00687202" w:rsidRPr="0018148B" w:rsidRDefault="00687202" w:rsidP="00687202">
      <w:pPr>
        <w:widowControl w:val="0"/>
        <w:autoSpaceDE w:val="0"/>
        <w:autoSpaceDN w:val="0"/>
        <w:adjustRightInd w:val="0"/>
        <w:rPr>
          <w:sz w:val="22"/>
          <w:szCs w:val="22"/>
        </w:rPr>
      </w:pPr>
      <w:r w:rsidRPr="0018148B">
        <w:rPr>
          <w:i/>
          <w:iCs/>
          <w:sz w:val="22"/>
          <w:szCs w:val="22"/>
        </w:rPr>
        <w:t>Local alignment (Smith-Waterman algorithm)</w:t>
      </w:r>
    </w:p>
    <w:p w14:paraId="57B6E487" w14:textId="77777777" w:rsidR="00687202" w:rsidRPr="0018148B" w:rsidRDefault="00687202" w:rsidP="00687202">
      <w:pPr>
        <w:widowControl w:val="0"/>
        <w:autoSpaceDE w:val="0"/>
        <w:autoSpaceDN w:val="0"/>
        <w:adjustRightInd w:val="0"/>
        <w:rPr>
          <w:sz w:val="22"/>
          <w:szCs w:val="22"/>
        </w:rPr>
      </w:pPr>
      <w:r w:rsidRPr="0018148B">
        <w:rPr>
          <w:sz w:val="22"/>
          <w:szCs w:val="22"/>
        </w:rPr>
        <w:t>Local alignment methods find related regions within sequences - in other words they can consist of a subset of the characters within each sequence (e.g. positions 20-40 of sequence A might align with positions 50-70 of sequence B)</w:t>
      </w:r>
      <w:proofErr w:type="gramStart"/>
      <w:r w:rsidRPr="0018148B">
        <w:rPr>
          <w:sz w:val="22"/>
          <w:szCs w:val="22"/>
        </w:rPr>
        <w:t>.This</w:t>
      </w:r>
      <w:proofErr w:type="gramEnd"/>
      <w:r w:rsidRPr="0018148B">
        <w:rPr>
          <w:sz w:val="22"/>
          <w:szCs w:val="22"/>
        </w:rPr>
        <w:t xml:space="preserve"> is a more flexible technique than global alignment and has the advantage that related regions which appear in a different order in the two proteins (which is known as domain shuffling) can be identified as being related.</w:t>
      </w:r>
    </w:p>
    <w:p w14:paraId="1E6A00DD" w14:textId="77777777" w:rsidR="00687202" w:rsidRPr="0018148B" w:rsidRDefault="00687202" w:rsidP="00687202">
      <w:pPr>
        <w:widowControl w:val="0"/>
        <w:autoSpaceDE w:val="0"/>
        <w:autoSpaceDN w:val="0"/>
        <w:adjustRightInd w:val="0"/>
        <w:rPr>
          <w:sz w:val="22"/>
          <w:szCs w:val="22"/>
        </w:rPr>
      </w:pPr>
      <w:r w:rsidRPr="0018148B">
        <w:rPr>
          <w:i/>
          <w:iCs/>
          <w:sz w:val="22"/>
          <w:szCs w:val="22"/>
        </w:rPr>
        <w:t>Global alignment (Needleman-</w:t>
      </w:r>
      <w:proofErr w:type="spellStart"/>
      <w:r w:rsidRPr="0018148B">
        <w:rPr>
          <w:i/>
          <w:iCs/>
          <w:sz w:val="22"/>
          <w:szCs w:val="22"/>
        </w:rPr>
        <w:t>Wunsch</w:t>
      </w:r>
      <w:proofErr w:type="spellEnd"/>
      <w:r w:rsidRPr="0018148B">
        <w:rPr>
          <w:i/>
          <w:iCs/>
          <w:sz w:val="22"/>
          <w:szCs w:val="22"/>
        </w:rPr>
        <w:t xml:space="preserve"> algorithm)</w:t>
      </w:r>
    </w:p>
    <w:p w14:paraId="63AFCE63" w14:textId="77777777" w:rsidR="00687202" w:rsidRPr="0018148B" w:rsidRDefault="00687202" w:rsidP="00687202">
      <w:pPr>
        <w:widowControl w:val="0"/>
        <w:autoSpaceDE w:val="0"/>
        <w:autoSpaceDN w:val="0"/>
        <w:adjustRightInd w:val="0"/>
        <w:rPr>
          <w:sz w:val="22"/>
          <w:szCs w:val="22"/>
        </w:rPr>
      </w:pPr>
      <w:r w:rsidRPr="0018148B">
        <w:rPr>
          <w:sz w:val="22"/>
          <w:szCs w:val="22"/>
        </w:rPr>
        <w:t xml:space="preserve">A global alignment between two sequences is an alignment in which all of the characters in both sequences participate in the alignment. Global alignments are useful mostly for finding </w:t>
      </w:r>
      <w:proofErr w:type="gramStart"/>
      <w:r w:rsidRPr="0018148B">
        <w:rPr>
          <w:sz w:val="22"/>
          <w:szCs w:val="22"/>
        </w:rPr>
        <w:t>closely-related</w:t>
      </w:r>
      <w:proofErr w:type="gramEnd"/>
      <w:r w:rsidRPr="0018148B">
        <w:rPr>
          <w:sz w:val="22"/>
          <w:szCs w:val="22"/>
        </w:rPr>
        <w:t xml:space="preserve"> sequences.</w:t>
      </w:r>
    </w:p>
    <w:p w14:paraId="6A8D9D54" w14:textId="77777777" w:rsidR="00687202" w:rsidRPr="0018148B" w:rsidRDefault="00687202" w:rsidP="00687202">
      <w:pPr>
        <w:widowControl w:val="0"/>
        <w:autoSpaceDE w:val="0"/>
        <w:autoSpaceDN w:val="0"/>
        <w:adjustRightInd w:val="0"/>
        <w:rPr>
          <w:sz w:val="22"/>
          <w:szCs w:val="22"/>
        </w:rPr>
      </w:pPr>
      <w:r w:rsidRPr="0018148B">
        <w:rPr>
          <w:b/>
          <w:bCs/>
          <w:sz w:val="22"/>
          <w:szCs w:val="22"/>
        </w:rPr>
        <w:t>EMBOSS-Align</w:t>
      </w:r>
    </w:p>
    <w:p w14:paraId="55D998E6" w14:textId="77777777" w:rsidR="00687202" w:rsidRPr="0018148B" w:rsidRDefault="00687202" w:rsidP="00687202">
      <w:pPr>
        <w:widowControl w:val="0"/>
        <w:autoSpaceDE w:val="0"/>
        <w:autoSpaceDN w:val="0"/>
        <w:adjustRightInd w:val="0"/>
        <w:rPr>
          <w:sz w:val="22"/>
          <w:szCs w:val="22"/>
        </w:rPr>
      </w:pPr>
      <w:r w:rsidRPr="0018148B">
        <w:rPr>
          <w:sz w:val="22"/>
          <w:szCs w:val="22"/>
        </w:rPr>
        <w:t>The EMBOSS-Align tool contains two programs each using a different algorithm:</w:t>
      </w:r>
    </w:p>
    <w:p w14:paraId="17CB9349" w14:textId="77777777" w:rsidR="00687202" w:rsidRPr="0018148B" w:rsidRDefault="00687202" w:rsidP="00687202">
      <w:pPr>
        <w:widowControl w:val="0"/>
        <w:numPr>
          <w:ilvl w:val="0"/>
          <w:numId w:val="4"/>
        </w:numPr>
        <w:tabs>
          <w:tab w:val="left" w:pos="220"/>
          <w:tab w:val="left" w:pos="720"/>
        </w:tabs>
        <w:autoSpaceDE w:val="0"/>
        <w:autoSpaceDN w:val="0"/>
        <w:adjustRightInd w:val="0"/>
        <w:ind w:hanging="720"/>
        <w:rPr>
          <w:sz w:val="22"/>
          <w:szCs w:val="22"/>
        </w:rPr>
      </w:pPr>
      <w:r w:rsidRPr="0018148B">
        <w:rPr>
          <w:sz w:val="22"/>
          <w:szCs w:val="22"/>
        </w:rPr>
        <w:t>When you want an alignment that covers the whole length of both sequences, use the needle program</w:t>
      </w:r>
    </w:p>
    <w:p w14:paraId="77DE284A" w14:textId="77777777" w:rsidR="00687202" w:rsidRPr="0018148B" w:rsidRDefault="00687202" w:rsidP="00687202">
      <w:pPr>
        <w:widowControl w:val="0"/>
        <w:numPr>
          <w:ilvl w:val="0"/>
          <w:numId w:val="4"/>
        </w:numPr>
        <w:tabs>
          <w:tab w:val="left" w:pos="220"/>
          <w:tab w:val="left" w:pos="720"/>
        </w:tabs>
        <w:autoSpaceDE w:val="0"/>
        <w:autoSpaceDN w:val="0"/>
        <w:adjustRightInd w:val="0"/>
        <w:ind w:hanging="720"/>
        <w:rPr>
          <w:sz w:val="22"/>
          <w:szCs w:val="22"/>
        </w:rPr>
      </w:pPr>
      <w:r w:rsidRPr="0018148B">
        <w:rPr>
          <w:sz w:val="22"/>
          <w:szCs w:val="22"/>
        </w:rPr>
        <w:t>When you are trying to find the best region of similarity between two sequences, use the water program</w:t>
      </w:r>
    </w:p>
    <w:p w14:paraId="20BC97BF" w14:textId="044EB470" w:rsidR="00687202" w:rsidRPr="0018148B" w:rsidRDefault="00687202" w:rsidP="00687202">
      <w:pPr>
        <w:widowControl w:val="0"/>
        <w:autoSpaceDE w:val="0"/>
        <w:autoSpaceDN w:val="0"/>
        <w:adjustRightInd w:val="0"/>
        <w:rPr>
          <w:sz w:val="22"/>
          <w:szCs w:val="22"/>
        </w:rPr>
      </w:pPr>
      <w:r w:rsidRPr="0018148B">
        <w:rPr>
          <w:sz w:val="22"/>
          <w:szCs w:val="22"/>
        </w:rPr>
        <w:t xml:space="preserve">Open </w:t>
      </w:r>
      <w:hyperlink r:id="rId25" w:history="1">
        <w:r w:rsidRPr="0018148B">
          <w:rPr>
            <w:color w:val="3659C5"/>
            <w:sz w:val="22"/>
            <w:szCs w:val="22"/>
          </w:rPr>
          <w:t>EMBOSS</w:t>
        </w:r>
      </w:hyperlink>
      <w:r w:rsidRPr="0018148B">
        <w:rPr>
          <w:sz w:val="22"/>
          <w:szCs w:val="22"/>
        </w:rPr>
        <w:t xml:space="preserve"> </w:t>
      </w:r>
      <w:r w:rsidR="0018148B" w:rsidRPr="0018148B">
        <w:rPr>
          <w:sz w:val="22"/>
          <w:szCs w:val="22"/>
        </w:rPr>
        <w:t>and then select the “protein” option under “Water” (the local alignment)</w:t>
      </w:r>
    </w:p>
    <w:p w14:paraId="7E162D69" w14:textId="2F8CD900" w:rsidR="00687202" w:rsidRPr="0018148B" w:rsidRDefault="00687202" w:rsidP="00687202">
      <w:pPr>
        <w:widowControl w:val="0"/>
        <w:numPr>
          <w:ilvl w:val="0"/>
          <w:numId w:val="5"/>
        </w:numPr>
        <w:tabs>
          <w:tab w:val="left" w:pos="220"/>
          <w:tab w:val="left" w:pos="720"/>
        </w:tabs>
        <w:autoSpaceDE w:val="0"/>
        <w:autoSpaceDN w:val="0"/>
        <w:adjustRightInd w:val="0"/>
        <w:ind w:hanging="720"/>
        <w:rPr>
          <w:sz w:val="22"/>
          <w:szCs w:val="22"/>
        </w:rPr>
      </w:pPr>
      <w:r w:rsidRPr="0018148B">
        <w:rPr>
          <w:sz w:val="22"/>
          <w:szCs w:val="22"/>
        </w:rPr>
        <w:t xml:space="preserve">Compare the protein sequences </w:t>
      </w:r>
      <w:r w:rsidR="0018148B" w:rsidRPr="0018148B">
        <w:rPr>
          <w:sz w:val="22"/>
          <w:szCs w:val="22"/>
        </w:rPr>
        <w:t xml:space="preserve">for the Human </w:t>
      </w:r>
      <w:proofErr w:type="spellStart"/>
      <w:r w:rsidR="0018148B" w:rsidRPr="0018148B">
        <w:rPr>
          <w:sz w:val="22"/>
          <w:szCs w:val="22"/>
        </w:rPr>
        <w:t>dystrophin</w:t>
      </w:r>
      <w:proofErr w:type="spellEnd"/>
      <w:r w:rsidR="0018148B" w:rsidRPr="0018148B">
        <w:rPr>
          <w:sz w:val="22"/>
          <w:szCs w:val="22"/>
        </w:rPr>
        <w:t xml:space="preserve"> protein with that of the chicken </w:t>
      </w:r>
      <w:proofErr w:type="spellStart"/>
      <w:r w:rsidR="0018148B" w:rsidRPr="0018148B">
        <w:rPr>
          <w:sz w:val="22"/>
          <w:szCs w:val="22"/>
        </w:rPr>
        <w:t>dystrophin</w:t>
      </w:r>
      <w:proofErr w:type="spellEnd"/>
      <w:r w:rsidR="0018148B" w:rsidRPr="0018148B">
        <w:rPr>
          <w:sz w:val="22"/>
          <w:szCs w:val="22"/>
        </w:rPr>
        <w:t xml:space="preserve"> protein. You can also try this again with the mouse and the fruit fly sequences.</w:t>
      </w:r>
    </w:p>
    <w:p w14:paraId="1F3E2E8F" w14:textId="5B5328C4" w:rsidR="0018148B" w:rsidRPr="0018148B" w:rsidRDefault="0018148B" w:rsidP="00687202">
      <w:pPr>
        <w:widowControl w:val="0"/>
        <w:numPr>
          <w:ilvl w:val="0"/>
          <w:numId w:val="5"/>
        </w:numPr>
        <w:tabs>
          <w:tab w:val="left" w:pos="220"/>
          <w:tab w:val="left" w:pos="720"/>
        </w:tabs>
        <w:autoSpaceDE w:val="0"/>
        <w:autoSpaceDN w:val="0"/>
        <w:adjustRightInd w:val="0"/>
        <w:ind w:hanging="720"/>
        <w:rPr>
          <w:sz w:val="22"/>
          <w:szCs w:val="22"/>
        </w:rPr>
      </w:pPr>
      <w:r w:rsidRPr="0018148B">
        <w:rPr>
          <w:sz w:val="22"/>
          <w:szCs w:val="22"/>
        </w:rPr>
        <w:t>Repeat this process but use “Water” (the global alignment)</w:t>
      </w:r>
    </w:p>
    <w:p w14:paraId="33D909BC" w14:textId="77777777" w:rsidR="00687202" w:rsidRPr="0018148B" w:rsidRDefault="00687202" w:rsidP="00687202">
      <w:pPr>
        <w:widowControl w:val="0"/>
        <w:numPr>
          <w:ilvl w:val="0"/>
          <w:numId w:val="5"/>
        </w:numPr>
        <w:tabs>
          <w:tab w:val="left" w:pos="220"/>
          <w:tab w:val="left" w:pos="720"/>
        </w:tabs>
        <w:autoSpaceDE w:val="0"/>
        <w:autoSpaceDN w:val="0"/>
        <w:adjustRightInd w:val="0"/>
        <w:ind w:hanging="720"/>
        <w:rPr>
          <w:sz w:val="22"/>
          <w:szCs w:val="22"/>
        </w:rPr>
      </w:pPr>
      <w:r w:rsidRPr="0018148B">
        <w:rPr>
          <w:b/>
          <w:bCs/>
          <w:sz w:val="22"/>
          <w:szCs w:val="22"/>
        </w:rPr>
        <w:t>Which alignment is better?</w:t>
      </w:r>
    </w:p>
    <w:p w14:paraId="204FD0B4" w14:textId="77777777" w:rsidR="0018148B" w:rsidRDefault="0018148B" w:rsidP="0018148B">
      <w:pPr>
        <w:widowControl w:val="0"/>
        <w:tabs>
          <w:tab w:val="left" w:pos="220"/>
          <w:tab w:val="left" w:pos="720"/>
        </w:tabs>
        <w:autoSpaceDE w:val="0"/>
        <w:autoSpaceDN w:val="0"/>
        <w:adjustRightInd w:val="0"/>
        <w:rPr>
          <w:b/>
          <w:bCs/>
          <w:sz w:val="22"/>
          <w:szCs w:val="22"/>
        </w:rPr>
      </w:pPr>
    </w:p>
    <w:p w14:paraId="310659A4" w14:textId="77777777" w:rsidR="0018148B" w:rsidRDefault="0018148B" w:rsidP="0018148B">
      <w:pPr>
        <w:widowControl w:val="0"/>
        <w:tabs>
          <w:tab w:val="left" w:pos="220"/>
          <w:tab w:val="left" w:pos="720"/>
        </w:tabs>
        <w:autoSpaceDE w:val="0"/>
        <w:autoSpaceDN w:val="0"/>
        <w:adjustRightInd w:val="0"/>
        <w:rPr>
          <w:b/>
          <w:bCs/>
          <w:sz w:val="22"/>
          <w:szCs w:val="22"/>
        </w:rPr>
      </w:pPr>
    </w:p>
    <w:p w14:paraId="5BA9B0A8" w14:textId="77777777" w:rsidR="0018148B" w:rsidRDefault="0018148B" w:rsidP="0018148B">
      <w:pPr>
        <w:widowControl w:val="0"/>
        <w:tabs>
          <w:tab w:val="left" w:pos="220"/>
          <w:tab w:val="left" w:pos="720"/>
        </w:tabs>
        <w:autoSpaceDE w:val="0"/>
        <w:autoSpaceDN w:val="0"/>
        <w:adjustRightInd w:val="0"/>
        <w:rPr>
          <w:b/>
          <w:bCs/>
          <w:sz w:val="22"/>
          <w:szCs w:val="22"/>
        </w:rPr>
      </w:pPr>
    </w:p>
    <w:p w14:paraId="17EB1332" w14:textId="77777777" w:rsidR="0018148B" w:rsidRDefault="0018148B" w:rsidP="0018148B">
      <w:pPr>
        <w:widowControl w:val="0"/>
        <w:tabs>
          <w:tab w:val="left" w:pos="220"/>
          <w:tab w:val="left" w:pos="720"/>
        </w:tabs>
        <w:autoSpaceDE w:val="0"/>
        <w:autoSpaceDN w:val="0"/>
        <w:adjustRightInd w:val="0"/>
        <w:rPr>
          <w:b/>
          <w:bCs/>
          <w:sz w:val="22"/>
          <w:szCs w:val="22"/>
        </w:rPr>
      </w:pPr>
    </w:p>
    <w:p w14:paraId="304C29CD" w14:textId="77777777" w:rsidR="0018148B" w:rsidRDefault="0018148B" w:rsidP="0018148B">
      <w:pPr>
        <w:widowControl w:val="0"/>
        <w:tabs>
          <w:tab w:val="left" w:pos="220"/>
          <w:tab w:val="left" w:pos="720"/>
        </w:tabs>
        <w:autoSpaceDE w:val="0"/>
        <w:autoSpaceDN w:val="0"/>
        <w:adjustRightInd w:val="0"/>
        <w:rPr>
          <w:b/>
          <w:bCs/>
          <w:sz w:val="22"/>
          <w:szCs w:val="22"/>
        </w:rPr>
      </w:pPr>
    </w:p>
    <w:p w14:paraId="74EC5FA2" w14:textId="77777777" w:rsidR="0018148B" w:rsidRDefault="0018148B" w:rsidP="0018148B">
      <w:pPr>
        <w:widowControl w:val="0"/>
        <w:tabs>
          <w:tab w:val="left" w:pos="220"/>
          <w:tab w:val="left" w:pos="720"/>
        </w:tabs>
        <w:autoSpaceDE w:val="0"/>
        <w:autoSpaceDN w:val="0"/>
        <w:adjustRightInd w:val="0"/>
        <w:rPr>
          <w:b/>
          <w:bCs/>
          <w:sz w:val="22"/>
          <w:szCs w:val="22"/>
        </w:rPr>
      </w:pPr>
    </w:p>
    <w:p w14:paraId="2B1DB29A" w14:textId="77777777" w:rsidR="0018148B" w:rsidRDefault="0018148B" w:rsidP="0018148B">
      <w:pPr>
        <w:widowControl w:val="0"/>
        <w:tabs>
          <w:tab w:val="left" w:pos="220"/>
          <w:tab w:val="left" w:pos="720"/>
        </w:tabs>
        <w:autoSpaceDE w:val="0"/>
        <w:autoSpaceDN w:val="0"/>
        <w:adjustRightInd w:val="0"/>
        <w:rPr>
          <w:b/>
          <w:bCs/>
          <w:sz w:val="22"/>
          <w:szCs w:val="22"/>
        </w:rPr>
      </w:pPr>
    </w:p>
    <w:p w14:paraId="2D599563" w14:textId="77777777" w:rsidR="0018148B" w:rsidRDefault="0018148B" w:rsidP="0018148B">
      <w:pPr>
        <w:widowControl w:val="0"/>
        <w:tabs>
          <w:tab w:val="left" w:pos="220"/>
          <w:tab w:val="left" w:pos="720"/>
        </w:tabs>
        <w:autoSpaceDE w:val="0"/>
        <w:autoSpaceDN w:val="0"/>
        <w:adjustRightInd w:val="0"/>
        <w:rPr>
          <w:b/>
          <w:bCs/>
          <w:sz w:val="22"/>
          <w:szCs w:val="22"/>
        </w:rPr>
      </w:pPr>
    </w:p>
    <w:p w14:paraId="60C4CFD4" w14:textId="77777777" w:rsidR="0018148B" w:rsidRPr="0018148B" w:rsidRDefault="0018148B" w:rsidP="0018148B">
      <w:pPr>
        <w:widowControl w:val="0"/>
        <w:tabs>
          <w:tab w:val="left" w:pos="220"/>
          <w:tab w:val="left" w:pos="720"/>
        </w:tabs>
        <w:autoSpaceDE w:val="0"/>
        <w:autoSpaceDN w:val="0"/>
        <w:adjustRightInd w:val="0"/>
        <w:rPr>
          <w:sz w:val="22"/>
          <w:szCs w:val="22"/>
        </w:rPr>
      </w:pPr>
    </w:p>
    <w:p w14:paraId="28573D0D" w14:textId="77777777" w:rsidR="00687202" w:rsidRPr="0018148B" w:rsidRDefault="00687202" w:rsidP="00687202">
      <w:pPr>
        <w:widowControl w:val="0"/>
        <w:autoSpaceDE w:val="0"/>
        <w:autoSpaceDN w:val="0"/>
        <w:adjustRightInd w:val="0"/>
        <w:rPr>
          <w:sz w:val="22"/>
          <w:szCs w:val="22"/>
        </w:rPr>
      </w:pPr>
      <w:r w:rsidRPr="0018148B">
        <w:rPr>
          <w:sz w:val="22"/>
          <w:szCs w:val="22"/>
        </w:rPr>
        <w:t xml:space="preserve">Note that matching amino acids are connected with a "|" symbol. Mismatches would be connected with a space. A gap would be represented with a "-" symbol. Similar amino acids (e.g. threonine </w:t>
      </w:r>
      <w:proofErr w:type="spellStart"/>
      <w:r w:rsidRPr="0018148B">
        <w:rPr>
          <w:sz w:val="22"/>
          <w:szCs w:val="22"/>
        </w:rPr>
        <w:t>vs</w:t>
      </w:r>
      <w:proofErr w:type="spellEnd"/>
      <w:r w:rsidRPr="0018148B">
        <w:rPr>
          <w:sz w:val="22"/>
          <w:szCs w:val="22"/>
        </w:rPr>
        <w:t xml:space="preserve"> methionine) are connected via a "." symbol. Thus a sequence alignment can be represented in the format...</w:t>
      </w:r>
    </w:p>
    <w:p w14:paraId="35CDE7B3" w14:textId="77777777" w:rsidR="000F7AF0" w:rsidRPr="0018148B" w:rsidRDefault="000F7AF0" w:rsidP="00687202">
      <w:pPr>
        <w:widowControl w:val="0"/>
        <w:autoSpaceDE w:val="0"/>
        <w:autoSpaceDN w:val="0"/>
        <w:adjustRightInd w:val="0"/>
        <w:rPr>
          <w:color w:val="663709"/>
          <w:sz w:val="22"/>
          <w:szCs w:val="22"/>
        </w:rPr>
      </w:pPr>
    </w:p>
    <w:p w14:paraId="373E9EE9" w14:textId="77777777" w:rsidR="00687202" w:rsidRPr="0018148B" w:rsidRDefault="00687202" w:rsidP="00687202">
      <w:pPr>
        <w:widowControl w:val="0"/>
        <w:autoSpaceDE w:val="0"/>
        <w:autoSpaceDN w:val="0"/>
        <w:adjustRightInd w:val="0"/>
        <w:rPr>
          <w:color w:val="663709"/>
          <w:sz w:val="22"/>
          <w:szCs w:val="22"/>
        </w:rPr>
      </w:pPr>
      <w:r w:rsidRPr="0018148B">
        <w:rPr>
          <w:color w:val="663709"/>
          <w:sz w:val="22"/>
          <w:szCs w:val="22"/>
        </w:rPr>
        <w:t xml:space="preserve">DMFCNTEGQGIAMM  </w:t>
      </w:r>
    </w:p>
    <w:p w14:paraId="78632529" w14:textId="77777777" w:rsidR="00687202" w:rsidRPr="0018148B" w:rsidRDefault="00687202" w:rsidP="00687202">
      <w:pPr>
        <w:widowControl w:val="0"/>
        <w:autoSpaceDE w:val="0"/>
        <w:autoSpaceDN w:val="0"/>
        <w:adjustRightInd w:val="0"/>
        <w:rPr>
          <w:color w:val="663709"/>
          <w:sz w:val="22"/>
          <w:szCs w:val="22"/>
        </w:rPr>
      </w:pPr>
      <w:r w:rsidRPr="0018148B">
        <w:rPr>
          <w:color w:val="663709"/>
          <w:sz w:val="22"/>
          <w:szCs w:val="22"/>
        </w:rPr>
        <w:t xml:space="preserve"> |    |||</w:t>
      </w:r>
      <w:proofErr w:type="gramStart"/>
      <w:r w:rsidRPr="0018148B">
        <w:rPr>
          <w:color w:val="663709"/>
          <w:sz w:val="22"/>
          <w:szCs w:val="22"/>
        </w:rPr>
        <w:t>|  ..</w:t>
      </w:r>
      <w:proofErr w:type="gramEnd"/>
      <w:r w:rsidRPr="0018148B">
        <w:rPr>
          <w:color w:val="663709"/>
          <w:sz w:val="22"/>
          <w:szCs w:val="22"/>
        </w:rPr>
        <w:t xml:space="preserve">      </w:t>
      </w:r>
    </w:p>
    <w:p w14:paraId="0E9591E7" w14:textId="77777777" w:rsidR="00687202" w:rsidRPr="0018148B" w:rsidRDefault="00687202" w:rsidP="00687202">
      <w:pPr>
        <w:widowControl w:val="0"/>
        <w:autoSpaceDE w:val="0"/>
        <w:autoSpaceDN w:val="0"/>
        <w:adjustRightInd w:val="0"/>
        <w:rPr>
          <w:color w:val="663709"/>
          <w:sz w:val="22"/>
          <w:szCs w:val="22"/>
        </w:rPr>
      </w:pPr>
      <w:r w:rsidRPr="0018148B">
        <w:rPr>
          <w:color w:val="663709"/>
          <w:sz w:val="22"/>
          <w:szCs w:val="22"/>
        </w:rPr>
        <w:t>TMG--NEGQGSETT</w:t>
      </w:r>
    </w:p>
    <w:p w14:paraId="1B0B1613" w14:textId="77777777" w:rsidR="00687202" w:rsidRPr="009C7DC5" w:rsidRDefault="00687202" w:rsidP="00687202">
      <w:pPr>
        <w:widowControl w:val="0"/>
        <w:autoSpaceDE w:val="0"/>
        <w:autoSpaceDN w:val="0"/>
        <w:adjustRightInd w:val="0"/>
        <w:rPr>
          <w:color w:val="663709"/>
          <w:sz w:val="20"/>
          <w:szCs w:val="20"/>
        </w:rPr>
      </w:pPr>
      <w:r w:rsidRPr="009C7DC5">
        <w:rPr>
          <w:color w:val="663709"/>
          <w:sz w:val="20"/>
          <w:szCs w:val="20"/>
        </w:rPr>
        <w:t xml:space="preserve"> </w:t>
      </w:r>
    </w:p>
    <w:p w14:paraId="3EE17E4F" w14:textId="77777777" w:rsidR="00F832F9" w:rsidRDefault="00F832F9">
      <w:pPr>
        <w:rPr>
          <w:b/>
          <w:color w:val="4F0001"/>
          <w:sz w:val="20"/>
          <w:szCs w:val="20"/>
        </w:rPr>
      </w:pPr>
      <w:r>
        <w:rPr>
          <w:b/>
          <w:color w:val="4F0001"/>
          <w:sz w:val="20"/>
          <w:szCs w:val="20"/>
        </w:rPr>
        <w:br w:type="page"/>
      </w:r>
    </w:p>
    <w:p w14:paraId="135A9180" w14:textId="2C2C69BF" w:rsidR="00687202" w:rsidRPr="009C7DC5" w:rsidRDefault="00687202" w:rsidP="00687202">
      <w:pPr>
        <w:widowControl w:val="0"/>
        <w:autoSpaceDE w:val="0"/>
        <w:autoSpaceDN w:val="0"/>
        <w:adjustRightInd w:val="0"/>
        <w:spacing w:after="146"/>
        <w:rPr>
          <w:color w:val="4F0001"/>
          <w:sz w:val="20"/>
          <w:szCs w:val="20"/>
        </w:rPr>
      </w:pPr>
      <w:r w:rsidRPr="009C7DC5">
        <w:rPr>
          <w:b/>
          <w:color w:val="4F0001"/>
          <w:sz w:val="20"/>
          <w:szCs w:val="20"/>
        </w:rPr>
        <w:t xml:space="preserve">Exercise </w:t>
      </w:r>
      <w:r w:rsidR="00717A05" w:rsidRPr="009C7DC5">
        <w:rPr>
          <w:b/>
          <w:color w:val="4F0001"/>
          <w:sz w:val="20"/>
          <w:szCs w:val="20"/>
        </w:rPr>
        <w:t>6</w:t>
      </w:r>
      <w:r w:rsidRPr="009C7DC5">
        <w:rPr>
          <w:b/>
          <w:color w:val="4F0001"/>
          <w:sz w:val="20"/>
          <w:szCs w:val="20"/>
        </w:rPr>
        <w:t>:</w:t>
      </w:r>
      <w:r w:rsidRPr="009C7DC5">
        <w:rPr>
          <w:color w:val="4F0001"/>
          <w:sz w:val="20"/>
          <w:szCs w:val="20"/>
        </w:rPr>
        <w:t xml:space="preserve"> </w:t>
      </w:r>
      <w:proofErr w:type="spellStart"/>
      <w:r w:rsidRPr="009C7DC5">
        <w:rPr>
          <w:color w:val="4F0001"/>
          <w:sz w:val="20"/>
          <w:szCs w:val="20"/>
        </w:rPr>
        <w:t>GeneCards</w:t>
      </w:r>
      <w:proofErr w:type="spellEnd"/>
      <w:r w:rsidRPr="009C7DC5">
        <w:rPr>
          <w:color w:val="4F0001"/>
          <w:sz w:val="20"/>
          <w:szCs w:val="20"/>
        </w:rPr>
        <w:t xml:space="preserve"> database for finding information about a gene</w:t>
      </w:r>
    </w:p>
    <w:p w14:paraId="148C90A1" w14:textId="77777777" w:rsidR="00687202" w:rsidRPr="009C7DC5" w:rsidRDefault="00687202" w:rsidP="00687202">
      <w:pPr>
        <w:widowControl w:val="0"/>
        <w:autoSpaceDE w:val="0"/>
        <w:autoSpaceDN w:val="0"/>
        <w:adjustRightInd w:val="0"/>
        <w:rPr>
          <w:sz w:val="20"/>
          <w:szCs w:val="20"/>
        </w:rPr>
      </w:pPr>
      <w:r w:rsidRPr="009C7DC5">
        <w:rPr>
          <w:sz w:val="20"/>
          <w:szCs w:val="20"/>
        </w:rPr>
        <w:t>In agreement with evolutionary principles, scientific research to date has shown that all genes share common elements. For many genetic elements, it has been possible to construct consensus sequences, those sequences best representing the norm for a given class of organisms (</w:t>
      </w:r>
      <w:proofErr w:type="spellStart"/>
      <w:r w:rsidRPr="009C7DC5">
        <w:rPr>
          <w:sz w:val="20"/>
          <w:szCs w:val="20"/>
        </w:rPr>
        <w:t>e.g</w:t>
      </w:r>
      <w:proofErr w:type="spellEnd"/>
      <w:r w:rsidRPr="009C7DC5">
        <w:rPr>
          <w:sz w:val="20"/>
          <w:szCs w:val="20"/>
        </w:rPr>
        <w:t xml:space="preserve">, bacteria, </w:t>
      </w:r>
      <w:proofErr w:type="spellStart"/>
      <w:r w:rsidRPr="009C7DC5">
        <w:rPr>
          <w:sz w:val="20"/>
          <w:szCs w:val="20"/>
        </w:rPr>
        <w:t>eukaroytes</w:t>
      </w:r>
      <w:proofErr w:type="spellEnd"/>
      <w:r w:rsidRPr="009C7DC5">
        <w:rPr>
          <w:sz w:val="20"/>
          <w:szCs w:val="20"/>
        </w:rPr>
        <w:t xml:space="preserve">). Common genetic elements include promoters, enhancers, </w:t>
      </w:r>
      <w:proofErr w:type="spellStart"/>
      <w:r w:rsidRPr="009C7DC5">
        <w:rPr>
          <w:sz w:val="20"/>
          <w:szCs w:val="20"/>
        </w:rPr>
        <w:t>polyadenylation</w:t>
      </w:r>
      <w:proofErr w:type="spellEnd"/>
      <w:r w:rsidRPr="009C7DC5">
        <w:rPr>
          <w:sz w:val="20"/>
          <w:szCs w:val="20"/>
        </w:rPr>
        <w:t xml:space="preserve"> signal sequences and protein binding sites.</w:t>
      </w:r>
    </w:p>
    <w:p w14:paraId="6F951BA5" w14:textId="77777777" w:rsidR="00687202" w:rsidRPr="009C7DC5" w:rsidRDefault="00687202" w:rsidP="00687202">
      <w:pPr>
        <w:widowControl w:val="0"/>
        <w:autoSpaceDE w:val="0"/>
        <w:autoSpaceDN w:val="0"/>
        <w:adjustRightInd w:val="0"/>
        <w:rPr>
          <w:sz w:val="20"/>
          <w:szCs w:val="20"/>
        </w:rPr>
      </w:pPr>
      <w:r w:rsidRPr="009C7DC5">
        <w:rPr>
          <w:sz w:val="20"/>
          <w:szCs w:val="20"/>
        </w:rPr>
        <w:t xml:space="preserve">A mRNA can be divided into three parts: a 5′ </w:t>
      </w:r>
      <w:proofErr w:type="spellStart"/>
      <w:r w:rsidRPr="009C7DC5">
        <w:rPr>
          <w:sz w:val="20"/>
          <w:szCs w:val="20"/>
        </w:rPr>
        <w:t>untranslated</w:t>
      </w:r>
      <w:proofErr w:type="spellEnd"/>
      <w:r w:rsidRPr="009C7DC5">
        <w:rPr>
          <w:sz w:val="20"/>
          <w:szCs w:val="20"/>
        </w:rPr>
        <w:t xml:space="preserve"> region (5′ UTR), the polypeptide coding region, sometimes called the open reading frame (ORF), and the 3′ translated region (3′ UTR).</w:t>
      </w:r>
    </w:p>
    <w:p w14:paraId="46527AC2" w14:textId="77777777" w:rsidR="00687202" w:rsidRPr="009C7DC5" w:rsidRDefault="00687202" w:rsidP="00687202">
      <w:pPr>
        <w:widowControl w:val="0"/>
        <w:autoSpaceDE w:val="0"/>
        <w:autoSpaceDN w:val="0"/>
        <w:adjustRightInd w:val="0"/>
        <w:rPr>
          <w:sz w:val="20"/>
          <w:szCs w:val="20"/>
        </w:rPr>
      </w:pPr>
      <w:r w:rsidRPr="009C7DC5">
        <w:rPr>
          <w:sz w:val="20"/>
          <w:szCs w:val="20"/>
        </w:rPr>
        <w:t>The first codon in a messenger RNA sequence is almost always AUG. While this reduces the number of candidate codons, the reading frame of the sequence must also be taken into consideration.</w:t>
      </w:r>
    </w:p>
    <w:p w14:paraId="653C3B04" w14:textId="77777777" w:rsidR="00687202" w:rsidRPr="009C7DC5" w:rsidRDefault="00687202" w:rsidP="00687202">
      <w:pPr>
        <w:widowControl w:val="0"/>
        <w:autoSpaceDE w:val="0"/>
        <w:autoSpaceDN w:val="0"/>
        <w:adjustRightInd w:val="0"/>
        <w:rPr>
          <w:sz w:val="20"/>
          <w:szCs w:val="20"/>
        </w:rPr>
      </w:pPr>
      <w:r w:rsidRPr="009C7DC5">
        <w:rPr>
          <w:sz w:val="20"/>
          <w:szCs w:val="20"/>
        </w:rPr>
        <w:t xml:space="preserve">There are six reading frames possible for a given DNA sequence, three on each </w:t>
      </w:r>
      <w:proofErr w:type="gramStart"/>
      <w:r w:rsidRPr="009C7DC5">
        <w:rPr>
          <w:sz w:val="20"/>
          <w:szCs w:val="20"/>
        </w:rPr>
        <w:t>strand, that</w:t>
      </w:r>
      <w:proofErr w:type="gramEnd"/>
      <w:r w:rsidRPr="009C7DC5">
        <w:rPr>
          <w:sz w:val="20"/>
          <w:szCs w:val="20"/>
        </w:rPr>
        <w:t xml:space="preserve"> must be considered, unless further information is available. Since genes are transcribed away from their promoters, the definitive location of this element can reduce the number of possible frames to three. The location of the appropriate start codon will include a frame in which there are no apparent abrupt stop codons. Incorrect reading frames usually predict relatively short peptide sequences. Therefore, it might seem deceptively simple to ascertain the correct frame. In bacteria, such is frequently the case. However, eukaryotes add a new obstacle to this process, introns.</w:t>
      </w:r>
    </w:p>
    <w:p w14:paraId="52B100CA" w14:textId="77777777" w:rsidR="00687202" w:rsidRPr="009C7DC5" w:rsidRDefault="00687202" w:rsidP="00687202">
      <w:pPr>
        <w:widowControl w:val="0"/>
        <w:autoSpaceDE w:val="0"/>
        <w:autoSpaceDN w:val="0"/>
        <w:adjustRightInd w:val="0"/>
        <w:rPr>
          <w:sz w:val="20"/>
          <w:szCs w:val="20"/>
        </w:rPr>
      </w:pPr>
      <w:r w:rsidRPr="009C7DC5">
        <w:rPr>
          <w:sz w:val="20"/>
          <w:szCs w:val="20"/>
        </w:rPr>
        <w:t>Intron/exon splice sites can be predicted on the basis of their common features. Most introns begin with the nucleotides GT and end with the nucleotides AG.</w:t>
      </w:r>
    </w:p>
    <w:p w14:paraId="6B781448" w14:textId="77777777" w:rsidR="00687202" w:rsidRPr="009C7DC5" w:rsidRDefault="00687202" w:rsidP="00687202">
      <w:pPr>
        <w:widowControl w:val="0"/>
        <w:autoSpaceDE w:val="0"/>
        <w:autoSpaceDN w:val="0"/>
        <w:adjustRightInd w:val="0"/>
        <w:rPr>
          <w:sz w:val="20"/>
          <w:szCs w:val="20"/>
        </w:rPr>
      </w:pPr>
      <w:r w:rsidRPr="009C7DC5">
        <w:rPr>
          <w:noProof/>
          <w:sz w:val="20"/>
          <w:szCs w:val="20"/>
        </w:rPr>
        <w:drawing>
          <wp:inline distT="0" distB="0" distL="0" distR="0" wp14:anchorId="1D8071F7" wp14:editId="63A0DCEE">
            <wp:extent cx="2906395" cy="1360805"/>
            <wp:effectExtent l="0" t="0" r="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06395" cy="1360805"/>
                    </a:xfrm>
                    <a:prstGeom prst="rect">
                      <a:avLst/>
                    </a:prstGeom>
                    <a:noFill/>
                    <a:ln>
                      <a:noFill/>
                    </a:ln>
                  </pic:spPr>
                </pic:pic>
              </a:graphicData>
            </a:graphic>
          </wp:inline>
        </w:drawing>
      </w:r>
    </w:p>
    <w:p w14:paraId="78AEF242" w14:textId="77777777" w:rsidR="00687202" w:rsidRPr="009C7DC5" w:rsidRDefault="00687202" w:rsidP="00687202">
      <w:pPr>
        <w:widowControl w:val="0"/>
        <w:autoSpaceDE w:val="0"/>
        <w:autoSpaceDN w:val="0"/>
        <w:adjustRightInd w:val="0"/>
        <w:rPr>
          <w:sz w:val="20"/>
          <w:szCs w:val="20"/>
        </w:rPr>
      </w:pPr>
    </w:p>
    <w:p w14:paraId="6A90C197" w14:textId="77777777" w:rsidR="00687202" w:rsidRPr="009C7DC5" w:rsidRDefault="00687202" w:rsidP="00687202">
      <w:pPr>
        <w:widowControl w:val="0"/>
        <w:autoSpaceDE w:val="0"/>
        <w:autoSpaceDN w:val="0"/>
        <w:adjustRightInd w:val="0"/>
        <w:rPr>
          <w:sz w:val="20"/>
          <w:szCs w:val="20"/>
        </w:rPr>
      </w:pPr>
    </w:p>
    <w:p w14:paraId="4E5FA22F" w14:textId="2C958067" w:rsidR="00687202" w:rsidRPr="004017B0" w:rsidRDefault="004017B0" w:rsidP="004017B0">
      <w:pPr>
        <w:pStyle w:val="ListParagraph"/>
        <w:widowControl w:val="0"/>
        <w:numPr>
          <w:ilvl w:val="0"/>
          <w:numId w:val="18"/>
        </w:numPr>
        <w:tabs>
          <w:tab w:val="left" w:pos="220"/>
          <w:tab w:val="left" w:pos="720"/>
        </w:tabs>
        <w:autoSpaceDE w:val="0"/>
        <w:autoSpaceDN w:val="0"/>
        <w:adjustRightInd w:val="0"/>
        <w:rPr>
          <w:sz w:val="20"/>
          <w:szCs w:val="20"/>
        </w:rPr>
      </w:pPr>
      <w:r w:rsidRPr="004017B0">
        <w:rPr>
          <w:sz w:val="20"/>
          <w:szCs w:val="20"/>
        </w:rPr>
        <w:t>Have a look at the organiz</w:t>
      </w:r>
      <w:r w:rsidR="00687202" w:rsidRPr="004017B0">
        <w:rPr>
          <w:sz w:val="20"/>
          <w:szCs w:val="20"/>
        </w:rPr>
        <w:t xml:space="preserve">ation of introns/exons on the </w:t>
      </w:r>
      <w:hyperlink r:id="rId27" w:history="1">
        <w:r w:rsidR="00687202" w:rsidRPr="004017B0">
          <w:rPr>
            <w:color w:val="3659C5"/>
            <w:sz w:val="20"/>
            <w:szCs w:val="20"/>
          </w:rPr>
          <w:t>DMD homepage</w:t>
        </w:r>
      </w:hyperlink>
    </w:p>
    <w:p w14:paraId="1A9BF44E" w14:textId="77777777" w:rsidR="004017B0" w:rsidRDefault="004017B0" w:rsidP="004017B0">
      <w:pPr>
        <w:widowControl w:val="0"/>
        <w:autoSpaceDE w:val="0"/>
        <w:autoSpaceDN w:val="0"/>
        <w:adjustRightInd w:val="0"/>
        <w:rPr>
          <w:color w:val="3659C5"/>
          <w:sz w:val="20"/>
          <w:szCs w:val="20"/>
        </w:rPr>
      </w:pPr>
    </w:p>
    <w:p w14:paraId="6BF807CF" w14:textId="77777777" w:rsidR="004017B0" w:rsidRDefault="004017B0" w:rsidP="004017B0">
      <w:pPr>
        <w:widowControl w:val="0"/>
        <w:autoSpaceDE w:val="0"/>
        <w:autoSpaceDN w:val="0"/>
        <w:adjustRightInd w:val="0"/>
        <w:rPr>
          <w:color w:val="3659C5"/>
          <w:sz w:val="20"/>
          <w:szCs w:val="20"/>
        </w:rPr>
      </w:pPr>
    </w:p>
    <w:p w14:paraId="45DDC73B" w14:textId="1CB265E0" w:rsidR="00687202" w:rsidRPr="009C7DC5" w:rsidRDefault="004017B0" w:rsidP="004017B0">
      <w:pPr>
        <w:widowControl w:val="0"/>
        <w:autoSpaceDE w:val="0"/>
        <w:autoSpaceDN w:val="0"/>
        <w:adjustRightInd w:val="0"/>
        <w:rPr>
          <w:sz w:val="20"/>
          <w:szCs w:val="20"/>
        </w:rPr>
      </w:pPr>
      <w:r>
        <w:rPr>
          <w:sz w:val="20"/>
          <w:szCs w:val="20"/>
        </w:rPr>
        <w:t xml:space="preserve">2. </w:t>
      </w:r>
      <w:proofErr w:type="spellStart"/>
      <w:r w:rsidR="00687202" w:rsidRPr="009C7DC5">
        <w:rPr>
          <w:sz w:val="20"/>
          <w:szCs w:val="20"/>
        </w:rPr>
        <w:t>GeneCards</w:t>
      </w:r>
      <w:proofErr w:type="spellEnd"/>
      <w:r w:rsidR="00687202" w:rsidRPr="009C7DC5">
        <w:rPr>
          <w:sz w:val="20"/>
          <w:szCs w:val="20"/>
        </w:rPr>
        <w:t xml:space="preserve"> is a database of human genes, their products and their involvement in disease</w:t>
      </w:r>
      <w:r w:rsidR="003E3D70">
        <w:rPr>
          <w:sz w:val="20"/>
          <w:szCs w:val="20"/>
        </w:rPr>
        <w:t xml:space="preserve">s and there are several ways to </w:t>
      </w:r>
      <w:r w:rsidR="00687202" w:rsidRPr="009C7DC5">
        <w:rPr>
          <w:sz w:val="20"/>
          <w:szCs w:val="20"/>
        </w:rPr>
        <w:t>search:</w:t>
      </w:r>
    </w:p>
    <w:p w14:paraId="70F801D7" w14:textId="087E8749" w:rsidR="003E3D70" w:rsidRDefault="00687202" w:rsidP="003E3D70">
      <w:pPr>
        <w:pStyle w:val="ListParagraph"/>
        <w:numPr>
          <w:ilvl w:val="0"/>
          <w:numId w:val="17"/>
        </w:numPr>
      </w:pPr>
      <w:r w:rsidRPr="003E3D70">
        <w:rPr>
          <w:sz w:val="20"/>
          <w:szCs w:val="20"/>
        </w:rPr>
        <w:t xml:space="preserve">Go to the </w:t>
      </w:r>
      <w:hyperlink r:id="rId28" w:history="1">
        <w:proofErr w:type="spellStart"/>
        <w:r w:rsidRPr="003E3D70">
          <w:rPr>
            <w:color w:val="3659C5"/>
            <w:sz w:val="20"/>
            <w:szCs w:val="20"/>
          </w:rPr>
          <w:t>GeneCards</w:t>
        </w:r>
        <w:proofErr w:type="spellEnd"/>
        <w:r w:rsidRPr="003E3D70">
          <w:rPr>
            <w:color w:val="3659C5"/>
            <w:sz w:val="20"/>
            <w:szCs w:val="20"/>
          </w:rPr>
          <w:t xml:space="preserve"> website</w:t>
        </w:r>
      </w:hyperlink>
      <w:proofErr w:type="gramStart"/>
      <w:r w:rsidR="00863668" w:rsidRPr="003E3D70">
        <w:rPr>
          <w:sz w:val="20"/>
          <w:szCs w:val="20"/>
        </w:rPr>
        <w:t xml:space="preserve"> </w:t>
      </w:r>
      <w:r w:rsidR="004017B0">
        <w:rPr>
          <w:sz w:val="20"/>
          <w:szCs w:val="20"/>
        </w:rPr>
        <w:t>.</w:t>
      </w:r>
      <w:proofErr w:type="gramEnd"/>
    </w:p>
    <w:p w14:paraId="3A001E77" w14:textId="19B67A4C" w:rsidR="00687202" w:rsidRDefault="004017B0" w:rsidP="003E3D70">
      <w:pPr>
        <w:pStyle w:val="ListParagraph"/>
        <w:numPr>
          <w:ilvl w:val="0"/>
          <w:numId w:val="17"/>
        </w:numPr>
        <w:rPr>
          <w:sz w:val="20"/>
          <w:szCs w:val="20"/>
        </w:rPr>
      </w:pPr>
      <w:r>
        <w:rPr>
          <w:sz w:val="20"/>
          <w:szCs w:val="20"/>
        </w:rPr>
        <w:t>Type DMD into the search box.</w:t>
      </w:r>
    </w:p>
    <w:p w14:paraId="7918AE8B" w14:textId="7B192BC8" w:rsidR="004017B0" w:rsidRPr="003E3D70" w:rsidRDefault="004017B0" w:rsidP="003E3D70">
      <w:pPr>
        <w:pStyle w:val="ListParagraph"/>
        <w:numPr>
          <w:ilvl w:val="0"/>
          <w:numId w:val="17"/>
        </w:numPr>
        <w:rPr>
          <w:sz w:val="20"/>
          <w:szCs w:val="20"/>
        </w:rPr>
      </w:pPr>
      <w:r>
        <w:rPr>
          <w:sz w:val="20"/>
          <w:szCs w:val="20"/>
        </w:rPr>
        <w:t>Click on “Disorders” under the search box.</w:t>
      </w:r>
    </w:p>
    <w:p w14:paraId="319D8CAE" w14:textId="77777777" w:rsidR="00687202" w:rsidRPr="009C7DC5" w:rsidRDefault="00687202" w:rsidP="003E3D70">
      <w:pPr>
        <w:widowControl w:val="0"/>
        <w:tabs>
          <w:tab w:val="left" w:pos="1660"/>
          <w:tab w:val="left" w:pos="2160"/>
        </w:tabs>
        <w:autoSpaceDE w:val="0"/>
        <w:autoSpaceDN w:val="0"/>
        <w:adjustRightInd w:val="0"/>
        <w:rPr>
          <w:sz w:val="20"/>
          <w:szCs w:val="20"/>
        </w:rPr>
      </w:pPr>
      <w:r w:rsidRPr="009C7DC5">
        <w:rPr>
          <w:sz w:val="20"/>
          <w:szCs w:val="20"/>
        </w:rPr>
        <w:t>This card shows all information available on the gene, with links to corresponding databases, e.g.</w:t>
      </w:r>
    </w:p>
    <w:p w14:paraId="753C8E40" w14:textId="0FB19803" w:rsidR="00687202" w:rsidRPr="009C7DC5" w:rsidRDefault="00687202" w:rsidP="004017B0">
      <w:pPr>
        <w:widowControl w:val="0"/>
        <w:tabs>
          <w:tab w:val="left" w:pos="2380"/>
          <w:tab w:val="left" w:pos="2880"/>
        </w:tabs>
        <w:autoSpaceDE w:val="0"/>
        <w:autoSpaceDN w:val="0"/>
        <w:adjustRightInd w:val="0"/>
        <w:rPr>
          <w:sz w:val="20"/>
          <w:szCs w:val="20"/>
        </w:rPr>
      </w:pPr>
    </w:p>
    <w:p w14:paraId="2F2A1E3E" w14:textId="02FB067D" w:rsidR="00687202" w:rsidRPr="004017B0" w:rsidRDefault="004017B0" w:rsidP="004017B0">
      <w:pPr>
        <w:rPr>
          <w:sz w:val="20"/>
          <w:szCs w:val="20"/>
        </w:rPr>
      </w:pPr>
      <w:r>
        <w:rPr>
          <w:sz w:val="20"/>
          <w:szCs w:val="20"/>
        </w:rPr>
        <w:t xml:space="preserve">3. </w:t>
      </w:r>
      <w:r w:rsidR="00687202" w:rsidRPr="004017B0">
        <w:rPr>
          <w:sz w:val="20"/>
          <w:szCs w:val="20"/>
        </w:rPr>
        <w:t xml:space="preserve">Search OMIM </w:t>
      </w:r>
      <w:hyperlink r:id="rId29" w:history="1">
        <w:r w:rsidR="00863668" w:rsidRPr="004017B0">
          <w:rPr>
            <w:rStyle w:val="Hyperlink"/>
            <w:sz w:val="20"/>
            <w:szCs w:val="20"/>
          </w:rPr>
          <w:t>http://www.ncbi.nlm.nih.gov/omim</w:t>
        </w:r>
      </w:hyperlink>
      <w:r w:rsidR="00863668" w:rsidRPr="004017B0">
        <w:rPr>
          <w:sz w:val="20"/>
          <w:szCs w:val="20"/>
        </w:rPr>
        <w:t xml:space="preserve"> </w:t>
      </w:r>
      <w:r w:rsidR="00687202" w:rsidRPr="004017B0">
        <w:rPr>
          <w:sz w:val="20"/>
          <w:szCs w:val="20"/>
        </w:rPr>
        <w:t>for DMD</w:t>
      </w:r>
    </w:p>
    <w:p w14:paraId="7DD70710" w14:textId="77777777" w:rsidR="00687202" w:rsidRPr="009C7DC5" w:rsidRDefault="00687202" w:rsidP="00687202">
      <w:pPr>
        <w:widowControl w:val="0"/>
        <w:autoSpaceDE w:val="0"/>
        <w:autoSpaceDN w:val="0"/>
        <w:adjustRightInd w:val="0"/>
        <w:rPr>
          <w:sz w:val="20"/>
          <w:szCs w:val="20"/>
        </w:rPr>
      </w:pPr>
    </w:p>
    <w:p w14:paraId="74E464FD" w14:textId="77777777" w:rsidR="00F832F9" w:rsidRDefault="00F832F9">
      <w:pPr>
        <w:rPr>
          <w:b/>
          <w:color w:val="4F0001"/>
          <w:sz w:val="20"/>
          <w:szCs w:val="20"/>
        </w:rPr>
      </w:pPr>
      <w:r>
        <w:rPr>
          <w:b/>
          <w:color w:val="4F0001"/>
          <w:sz w:val="20"/>
          <w:szCs w:val="20"/>
        </w:rPr>
        <w:br w:type="page"/>
      </w:r>
    </w:p>
    <w:p w14:paraId="3D36E926" w14:textId="6BB75FD5" w:rsidR="00687202" w:rsidRPr="009C7DC5" w:rsidRDefault="00687202" w:rsidP="00687202">
      <w:pPr>
        <w:widowControl w:val="0"/>
        <w:autoSpaceDE w:val="0"/>
        <w:autoSpaceDN w:val="0"/>
        <w:adjustRightInd w:val="0"/>
        <w:spacing w:after="146"/>
        <w:rPr>
          <w:color w:val="4F0001"/>
          <w:sz w:val="20"/>
          <w:szCs w:val="20"/>
        </w:rPr>
      </w:pPr>
      <w:r w:rsidRPr="009C7DC5">
        <w:rPr>
          <w:b/>
          <w:color w:val="4F0001"/>
          <w:sz w:val="20"/>
          <w:szCs w:val="20"/>
        </w:rPr>
        <w:t xml:space="preserve">Exercise </w:t>
      </w:r>
      <w:r w:rsidR="00717A05" w:rsidRPr="009C7DC5">
        <w:rPr>
          <w:b/>
          <w:color w:val="4F0001"/>
          <w:sz w:val="20"/>
          <w:szCs w:val="20"/>
        </w:rPr>
        <w:t>7</w:t>
      </w:r>
      <w:r w:rsidRPr="009C7DC5">
        <w:rPr>
          <w:b/>
          <w:color w:val="4F0001"/>
          <w:sz w:val="20"/>
          <w:szCs w:val="20"/>
        </w:rPr>
        <w:t>:</w:t>
      </w:r>
      <w:r w:rsidRPr="009C7DC5">
        <w:rPr>
          <w:color w:val="4F0001"/>
          <w:sz w:val="20"/>
          <w:szCs w:val="20"/>
        </w:rPr>
        <w:t xml:space="preserve"> Gene finding</w:t>
      </w:r>
    </w:p>
    <w:p w14:paraId="7E9B25DA" w14:textId="7195088C" w:rsidR="00687202" w:rsidRPr="009C7DC5" w:rsidRDefault="00687202" w:rsidP="00687202">
      <w:pPr>
        <w:widowControl w:val="0"/>
        <w:autoSpaceDE w:val="0"/>
        <w:autoSpaceDN w:val="0"/>
        <w:adjustRightInd w:val="0"/>
        <w:rPr>
          <w:sz w:val="20"/>
          <w:szCs w:val="20"/>
        </w:rPr>
      </w:pPr>
      <w:r w:rsidRPr="009C7DC5">
        <w:rPr>
          <w:sz w:val="20"/>
          <w:szCs w:val="20"/>
        </w:rPr>
        <w:t xml:space="preserve">The </w:t>
      </w:r>
      <w:r w:rsidRPr="009C7DC5">
        <w:rPr>
          <w:b/>
          <w:bCs/>
          <w:sz w:val="20"/>
          <w:szCs w:val="20"/>
        </w:rPr>
        <w:t>ORF Finder</w:t>
      </w:r>
      <w:r w:rsidRPr="009C7DC5">
        <w:rPr>
          <w:sz w:val="20"/>
          <w:szCs w:val="20"/>
        </w:rPr>
        <w:t xml:space="preserve"> (Open Reading Frame Finder) is a graphical analysis tool </w:t>
      </w:r>
      <w:r w:rsidR="003C3A9C">
        <w:rPr>
          <w:sz w:val="20"/>
          <w:szCs w:val="20"/>
        </w:rPr>
        <w:t>that</w:t>
      </w:r>
      <w:r w:rsidRPr="009C7DC5">
        <w:rPr>
          <w:sz w:val="20"/>
          <w:szCs w:val="20"/>
        </w:rPr>
        <w:t xml:space="preserve"> finds all open reading frames of a selectable minimum size in a user's sequence or in a sequence already in the database.</w:t>
      </w:r>
    </w:p>
    <w:p w14:paraId="21080E3D" w14:textId="77777777" w:rsidR="00687202" w:rsidRPr="009C7DC5" w:rsidRDefault="00687202" w:rsidP="00687202">
      <w:pPr>
        <w:widowControl w:val="0"/>
        <w:autoSpaceDE w:val="0"/>
        <w:autoSpaceDN w:val="0"/>
        <w:adjustRightInd w:val="0"/>
        <w:rPr>
          <w:sz w:val="20"/>
          <w:szCs w:val="20"/>
        </w:rPr>
      </w:pPr>
    </w:p>
    <w:p w14:paraId="4D16FF52" w14:textId="77777777" w:rsidR="00687202" w:rsidRPr="009C7DC5" w:rsidRDefault="00687202" w:rsidP="00687202">
      <w:pPr>
        <w:widowControl w:val="0"/>
        <w:numPr>
          <w:ilvl w:val="0"/>
          <w:numId w:val="8"/>
        </w:numPr>
        <w:tabs>
          <w:tab w:val="left" w:pos="220"/>
          <w:tab w:val="left" w:pos="720"/>
        </w:tabs>
        <w:autoSpaceDE w:val="0"/>
        <w:autoSpaceDN w:val="0"/>
        <w:adjustRightInd w:val="0"/>
        <w:ind w:hanging="720"/>
        <w:rPr>
          <w:sz w:val="20"/>
          <w:szCs w:val="20"/>
        </w:rPr>
      </w:pPr>
      <w:r w:rsidRPr="009C7DC5">
        <w:rPr>
          <w:sz w:val="20"/>
          <w:szCs w:val="20"/>
        </w:rPr>
        <w:t xml:space="preserve">Open </w:t>
      </w:r>
      <w:hyperlink r:id="rId30" w:history="1">
        <w:r w:rsidRPr="009C7DC5">
          <w:rPr>
            <w:color w:val="3659C5"/>
            <w:sz w:val="20"/>
            <w:szCs w:val="20"/>
          </w:rPr>
          <w:t>ORF finder</w:t>
        </w:r>
      </w:hyperlink>
    </w:p>
    <w:p w14:paraId="064DB95F" w14:textId="20A4C4ED" w:rsidR="00687202" w:rsidRPr="009C7DC5" w:rsidRDefault="00D0705B" w:rsidP="00687202">
      <w:pPr>
        <w:widowControl w:val="0"/>
        <w:numPr>
          <w:ilvl w:val="0"/>
          <w:numId w:val="8"/>
        </w:numPr>
        <w:tabs>
          <w:tab w:val="left" w:pos="220"/>
          <w:tab w:val="left" w:pos="720"/>
        </w:tabs>
        <w:autoSpaceDE w:val="0"/>
        <w:autoSpaceDN w:val="0"/>
        <w:adjustRightInd w:val="0"/>
        <w:ind w:hanging="720"/>
        <w:rPr>
          <w:sz w:val="20"/>
          <w:szCs w:val="20"/>
        </w:rPr>
      </w:pPr>
      <w:r>
        <w:rPr>
          <w:sz w:val="20"/>
          <w:szCs w:val="20"/>
        </w:rPr>
        <w:t>E</w:t>
      </w:r>
      <w:r w:rsidR="00687202" w:rsidRPr="009C7DC5">
        <w:rPr>
          <w:sz w:val="20"/>
          <w:szCs w:val="20"/>
        </w:rPr>
        <w:t>nter the accession number "NM_004006" (</w:t>
      </w:r>
      <w:proofErr w:type="spellStart"/>
      <w:r w:rsidR="00687202" w:rsidRPr="009C7DC5">
        <w:rPr>
          <w:sz w:val="20"/>
          <w:szCs w:val="20"/>
        </w:rPr>
        <w:t>Dystrophin</w:t>
      </w:r>
      <w:proofErr w:type="spellEnd"/>
      <w:r w:rsidR="00687202" w:rsidRPr="009C7DC5">
        <w:rPr>
          <w:sz w:val="20"/>
          <w:szCs w:val="20"/>
        </w:rPr>
        <w:t xml:space="preserve"> transcript variant Dp427m) into the appropriate box.</w:t>
      </w:r>
    </w:p>
    <w:p w14:paraId="6ECD170C" w14:textId="77777777" w:rsidR="00687202" w:rsidRPr="009C7DC5" w:rsidRDefault="00687202" w:rsidP="00687202">
      <w:pPr>
        <w:widowControl w:val="0"/>
        <w:autoSpaceDE w:val="0"/>
        <w:autoSpaceDN w:val="0"/>
        <w:adjustRightInd w:val="0"/>
        <w:rPr>
          <w:sz w:val="20"/>
          <w:szCs w:val="20"/>
        </w:rPr>
      </w:pPr>
      <w:r w:rsidRPr="009C7DC5">
        <w:rPr>
          <w:sz w:val="20"/>
          <w:szCs w:val="20"/>
        </w:rPr>
        <w:t xml:space="preserve">You will see this full </w:t>
      </w:r>
      <w:proofErr w:type="spellStart"/>
      <w:r w:rsidRPr="009C7DC5">
        <w:rPr>
          <w:sz w:val="20"/>
          <w:szCs w:val="20"/>
        </w:rPr>
        <w:t>cDNA</w:t>
      </w:r>
      <w:proofErr w:type="spellEnd"/>
      <w:r w:rsidRPr="009C7DC5">
        <w:rPr>
          <w:sz w:val="20"/>
          <w:szCs w:val="20"/>
        </w:rPr>
        <w:t xml:space="preserve"> sequence translated in all 6 reading frames with the results shown in diagrammatic format. Remember that DNA is double stranded so there are 3 reading frames for the top strand and 3 more reading frames for the bottom strand. </w:t>
      </w:r>
      <w:proofErr w:type="gramStart"/>
      <w:r w:rsidRPr="009C7DC5">
        <w:rPr>
          <w:sz w:val="20"/>
          <w:szCs w:val="20"/>
        </w:rPr>
        <w:t xml:space="preserve">All the ORFs are indicated by the colored boxes with the rest of the </w:t>
      </w:r>
      <w:proofErr w:type="spellStart"/>
      <w:r w:rsidRPr="009C7DC5">
        <w:rPr>
          <w:sz w:val="20"/>
          <w:szCs w:val="20"/>
        </w:rPr>
        <w:t>cDNA</w:t>
      </w:r>
      <w:proofErr w:type="spellEnd"/>
      <w:r w:rsidRPr="009C7DC5">
        <w:rPr>
          <w:sz w:val="20"/>
          <w:szCs w:val="20"/>
        </w:rPr>
        <w:t xml:space="preserve"> left uncolored</w:t>
      </w:r>
      <w:proofErr w:type="gramEnd"/>
      <w:r w:rsidRPr="009C7DC5">
        <w:rPr>
          <w:sz w:val="20"/>
          <w:szCs w:val="20"/>
        </w:rPr>
        <w:t xml:space="preserve">. The ORF Finder is a graphical-analysis </w:t>
      </w:r>
      <w:proofErr w:type="gramStart"/>
      <w:r w:rsidRPr="009C7DC5">
        <w:rPr>
          <w:sz w:val="20"/>
          <w:szCs w:val="20"/>
        </w:rPr>
        <w:t>tool which</w:t>
      </w:r>
      <w:proofErr w:type="gramEnd"/>
      <w:r w:rsidRPr="009C7DC5">
        <w:rPr>
          <w:sz w:val="20"/>
          <w:szCs w:val="20"/>
        </w:rPr>
        <w:t xml:space="preserve"> allows you to find all open reading frames in a given sequence</w:t>
      </w:r>
    </w:p>
    <w:tbl>
      <w:tblPr>
        <w:tblW w:w="0" w:type="auto"/>
        <w:tblBorders>
          <w:top w:val="single" w:sz="8" w:space="0" w:color="DBDBDB"/>
          <w:left w:val="single" w:sz="8" w:space="0" w:color="DBDBDB"/>
          <w:right w:val="single" w:sz="8" w:space="0" w:color="DBDBDB"/>
        </w:tblBorders>
        <w:tblLayout w:type="fixed"/>
        <w:tblLook w:val="0000" w:firstRow="0" w:lastRow="0" w:firstColumn="0" w:lastColumn="0" w:noHBand="0" w:noVBand="0"/>
      </w:tblPr>
      <w:tblGrid>
        <w:gridCol w:w="236"/>
        <w:gridCol w:w="4220"/>
      </w:tblGrid>
      <w:tr w:rsidR="00687202" w:rsidRPr="009C7DC5" w14:paraId="382956D4" w14:textId="77777777">
        <w:tc>
          <w:tcPr>
            <w:tcW w:w="180" w:type="dxa"/>
            <w:tcBorders>
              <w:top w:val="single" w:sz="8" w:space="0" w:color="DBDBDB"/>
              <w:bottom w:val="single" w:sz="8" w:space="0" w:color="DBDBDB"/>
            </w:tcBorders>
            <w:shd w:val="clear" w:color="auto" w:fill="FFFFFF"/>
            <w:tcMar>
              <w:top w:w="40" w:type="nil"/>
              <w:left w:w="40" w:type="nil"/>
              <w:bottom w:w="40" w:type="nil"/>
              <w:right w:w="40" w:type="nil"/>
            </w:tcMar>
          </w:tcPr>
          <w:p w14:paraId="4CFA27A3" w14:textId="77777777" w:rsidR="00687202" w:rsidRPr="009C7DC5" w:rsidRDefault="00687202">
            <w:pPr>
              <w:widowControl w:val="0"/>
              <w:autoSpaceDE w:val="0"/>
              <w:autoSpaceDN w:val="0"/>
              <w:adjustRightInd w:val="0"/>
              <w:rPr>
                <w:sz w:val="20"/>
                <w:szCs w:val="20"/>
              </w:rPr>
            </w:pPr>
            <w:r w:rsidRPr="009C7DC5">
              <w:rPr>
                <w:noProof/>
                <w:sz w:val="20"/>
                <w:szCs w:val="20"/>
              </w:rPr>
              <w:drawing>
                <wp:inline distT="0" distB="0" distL="0" distR="0" wp14:anchorId="2D488C40" wp14:editId="53393B68">
                  <wp:extent cx="99060" cy="11366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9060" cy="113665"/>
                          </a:xfrm>
                          <a:prstGeom prst="rect">
                            <a:avLst/>
                          </a:prstGeom>
                          <a:noFill/>
                          <a:ln>
                            <a:noFill/>
                          </a:ln>
                        </pic:spPr>
                      </pic:pic>
                    </a:graphicData>
                  </a:graphic>
                </wp:inline>
              </w:drawing>
            </w:r>
          </w:p>
        </w:tc>
        <w:tc>
          <w:tcPr>
            <w:tcW w:w="4220" w:type="dxa"/>
            <w:tcBorders>
              <w:top w:val="single" w:sz="8" w:space="0" w:color="DBDBDB"/>
              <w:bottom w:val="single" w:sz="8" w:space="0" w:color="DBDBDB"/>
            </w:tcBorders>
            <w:shd w:val="clear" w:color="auto" w:fill="FFFFFF"/>
            <w:tcMar>
              <w:top w:w="40" w:type="nil"/>
              <w:left w:w="40" w:type="nil"/>
              <w:bottom w:w="40" w:type="nil"/>
              <w:right w:w="40" w:type="nil"/>
            </w:tcMar>
          </w:tcPr>
          <w:p w14:paraId="33CF70DB" w14:textId="77777777" w:rsidR="00687202" w:rsidRPr="009C7DC5" w:rsidRDefault="00687202">
            <w:pPr>
              <w:widowControl w:val="0"/>
              <w:autoSpaceDE w:val="0"/>
              <w:autoSpaceDN w:val="0"/>
              <w:adjustRightInd w:val="0"/>
              <w:rPr>
                <w:sz w:val="20"/>
                <w:szCs w:val="20"/>
              </w:rPr>
            </w:pPr>
            <w:r w:rsidRPr="009C7DC5">
              <w:rPr>
                <w:sz w:val="20"/>
                <w:szCs w:val="20"/>
              </w:rPr>
              <w:t>Open Reading Frame from the list</w:t>
            </w:r>
          </w:p>
        </w:tc>
      </w:tr>
      <w:tr w:rsidR="00687202" w:rsidRPr="009C7DC5" w14:paraId="1246983A" w14:textId="77777777">
        <w:tblPrEx>
          <w:tblBorders>
            <w:top w:val="none" w:sz="0" w:space="0" w:color="auto"/>
          </w:tblBorders>
        </w:tblPrEx>
        <w:tc>
          <w:tcPr>
            <w:tcW w:w="180" w:type="dxa"/>
            <w:tcBorders>
              <w:top w:val="single" w:sz="8" w:space="0" w:color="DBDBDB"/>
              <w:bottom w:val="single" w:sz="8" w:space="0" w:color="DBDBDB"/>
            </w:tcBorders>
            <w:shd w:val="clear" w:color="auto" w:fill="E9F1F7"/>
            <w:tcMar>
              <w:top w:w="40" w:type="nil"/>
              <w:left w:w="40" w:type="nil"/>
              <w:bottom w:w="40" w:type="nil"/>
              <w:right w:w="40" w:type="nil"/>
            </w:tcMar>
          </w:tcPr>
          <w:p w14:paraId="24F4D19E" w14:textId="77777777" w:rsidR="00687202" w:rsidRPr="009C7DC5" w:rsidRDefault="00687202">
            <w:pPr>
              <w:widowControl w:val="0"/>
              <w:autoSpaceDE w:val="0"/>
              <w:autoSpaceDN w:val="0"/>
              <w:adjustRightInd w:val="0"/>
              <w:rPr>
                <w:sz w:val="20"/>
                <w:szCs w:val="20"/>
              </w:rPr>
            </w:pPr>
            <w:r w:rsidRPr="009C7DC5">
              <w:rPr>
                <w:noProof/>
                <w:sz w:val="20"/>
                <w:szCs w:val="20"/>
              </w:rPr>
              <w:drawing>
                <wp:inline distT="0" distB="0" distL="0" distR="0" wp14:anchorId="55A8DB8C" wp14:editId="49FB70BC">
                  <wp:extent cx="99060" cy="9906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p>
        </w:tc>
        <w:tc>
          <w:tcPr>
            <w:tcW w:w="4220" w:type="dxa"/>
            <w:tcBorders>
              <w:top w:val="single" w:sz="8" w:space="0" w:color="DBDBDB"/>
              <w:bottom w:val="single" w:sz="8" w:space="0" w:color="DBDBDB"/>
            </w:tcBorders>
            <w:shd w:val="clear" w:color="auto" w:fill="E9F1F7"/>
            <w:tcMar>
              <w:top w:w="40" w:type="nil"/>
              <w:left w:w="40" w:type="nil"/>
              <w:bottom w:w="40" w:type="nil"/>
              <w:right w:w="40" w:type="nil"/>
            </w:tcMar>
          </w:tcPr>
          <w:p w14:paraId="5F1A62A1" w14:textId="77777777" w:rsidR="00687202" w:rsidRPr="009C7DC5" w:rsidRDefault="00687202">
            <w:pPr>
              <w:widowControl w:val="0"/>
              <w:autoSpaceDE w:val="0"/>
              <w:autoSpaceDN w:val="0"/>
              <w:adjustRightInd w:val="0"/>
              <w:rPr>
                <w:sz w:val="20"/>
                <w:szCs w:val="20"/>
              </w:rPr>
            </w:pPr>
            <w:r w:rsidRPr="009C7DC5">
              <w:rPr>
                <w:sz w:val="20"/>
                <w:szCs w:val="20"/>
              </w:rPr>
              <w:t>Selected Open Reading Frame</w:t>
            </w:r>
          </w:p>
        </w:tc>
      </w:tr>
      <w:tr w:rsidR="00687202" w:rsidRPr="009C7DC5" w14:paraId="322C0BC9" w14:textId="77777777">
        <w:tblPrEx>
          <w:tblBorders>
            <w:top w:val="none" w:sz="0" w:space="0" w:color="auto"/>
            <w:bottom w:val="single" w:sz="8" w:space="0" w:color="DBDBDB"/>
          </w:tblBorders>
        </w:tblPrEx>
        <w:tc>
          <w:tcPr>
            <w:tcW w:w="180" w:type="dxa"/>
            <w:tcBorders>
              <w:top w:val="single" w:sz="8" w:space="0" w:color="DBDBDB"/>
              <w:bottom w:val="single" w:sz="8" w:space="0" w:color="DBDBDB"/>
            </w:tcBorders>
            <w:shd w:val="clear" w:color="auto" w:fill="FFFFFF"/>
            <w:tcMar>
              <w:top w:w="40" w:type="nil"/>
              <w:left w:w="40" w:type="nil"/>
              <w:bottom w:w="40" w:type="nil"/>
              <w:right w:w="40" w:type="nil"/>
            </w:tcMar>
          </w:tcPr>
          <w:p w14:paraId="394AA577" w14:textId="77777777" w:rsidR="00687202" w:rsidRPr="009C7DC5" w:rsidRDefault="00687202">
            <w:pPr>
              <w:widowControl w:val="0"/>
              <w:autoSpaceDE w:val="0"/>
              <w:autoSpaceDN w:val="0"/>
              <w:adjustRightInd w:val="0"/>
              <w:rPr>
                <w:sz w:val="20"/>
                <w:szCs w:val="20"/>
              </w:rPr>
            </w:pPr>
            <w:r w:rsidRPr="009C7DC5">
              <w:rPr>
                <w:noProof/>
                <w:sz w:val="20"/>
                <w:szCs w:val="20"/>
              </w:rPr>
              <w:drawing>
                <wp:inline distT="0" distB="0" distL="0" distR="0" wp14:anchorId="4E20C532" wp14:editId="5A39F464">
                  <wp:extent cx="113665" cy="113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3665" cy="113665"/>
                          </a:xfrm>
                          <a:prstGeom prst="rect">
                            <a:avLst/>
                          </a:prstGeom>
                          <a:noFill/>
                          <a:ln>
                            <a:noFill/>
                          </a:ln>
                        </pic:spPr>
                      </pic:pic>
                    </a:graphicData>
                  </a:graphic>
                </wp:inline>
              </w:drawing>
            </w:r>
          </w:p>
        </w:tc>
        <w:tc>
          <w:tcPr>
            <w:tcW w:w="4220" w:type="dxa"/>
            <w:tcBorders>
              <w:top w:val="single" w:sz="8" w:space="0" w:color="DBDBDB"/>
              <w:bottom w:val="single" w:sz="8" w:space="0" w:color="DBDBDB"/>
            </w:tcBorders>
            <w:shd w:val="clear" w:color="auto" w:fill="FFFFFF"/>
            <w:tcMar>
              <w:top w:w="40" w:type="nil"/>
              <w:left w:w="40" w:type="nil"/>
              <w:bottom w:w="40" w:type="nil"/>
              <w:right w:w="40" w:type="nil"/>
            </w:tcMar>
          </w:tcPr>
          <w:p w14:paraId="7FBA8923" w14:textId="77777777" w:rsidR="00687202" w:rsidRPr="009C7DC5" w:rsidRDefault="00687202">
            <w:pPr>
              <w:widowControl w:val="0"/>
              <w:autoSpaceDE w:val="0"/>
              <w:autoSpaceDN w:val="0"/>
              <w:adjustRightInd w:val="0"/>
              <w:rPr>
                <w:sz w:val="20"/>
                <w:szCs w:val="20"/>
              </w:rPr>
            </w:pPr>
            <w:r w:rsidRPr="009C7DC5">
              <w:rPr>
                <w:sz w:val="20"/>
                <w:szCs w:val="20"/>
              </w:rPr>
              <w:t>Accepted Open Reading Frame</w:t>
            </w:r>
          </w:p>
        </w:tc>
      </w:tr>
    </w:tbl>
    <w:p w14:paraId="5ECCF276" w14:textId="77777777" w:rsidR="00687202" w:rsidRPr="009C7DC5" w:rsidRDefault="00687202" w:rsidP="00687202">
      <w:pPr>
        <w:widowControl w:val="0"/>
        <w:autoSpaceDE w:val="0"/>
        <w:autoSpaceDN w:val="0"/>
        <w:adjustRightInd w:val="0"/>
        <w:rPr>
          <w:sz w:val="20"/>
          <w:szCs w:val="20"/>
        </w:rPr>
      </w:pPr>
      <w:r w:rsidRPr="009C7DC5">
        <w:rPr>
          <w:sz w:val="20"/>
          <w:szCs w:val="20"/>
        </w:rPr>
        <w:t>What you are generally looking for is the largest ORF. The software has already done this for you by ranking the ORFs from largest to smallest. It also tells you which frame it came from, for example +3 means it is the third frame (3) on the top strand (+).</w:t>
      </w:r>
    </w:p>
    <w:p w14:paraId="777E8DE7" w14:textId="77777777" w:rsidR="00687202" w:rsidRPr="009C7DC5" w:rsidRDefault="00687202" w:rsidP="00687202">
      <w:pPr>
        <w:widowControl w:val="0"/>
        <w:numPr>
          <w:ilvl w:val="0"/>
          <w:numId w:val="9"/>
        </w:numPr>
        <w:tabs>
          <w:tab w:val="left" w:pos="220"/>
          <w:tab w:val="left" w:pos="720"/>
        </w:tabs>
        <w:autoSpaceDE w:val="0"/>
        <w:autoSpaceDN w:val="0"/>
        <w:adjustRightInd w:val="0"/>
        <w:ind w:hanging="720"/>
        <w:rPr>
          <w:sz w:val="20"/>
          <w:szCs w:val="20"/>
        </w:rPr>
      </w:pPr>
      <w:r w:rsidRPr="009C7DC5">
        <w:rPr>
          <w:sz w:val="20"/>
          <w:szCs w:val="20"/>
        </w:rPr>
        <w:t>Click on the colored box next to the +2 from the list on the largest ORF. You will see the color of the ORF box change and the deduced amino acid sequence.</w:t>
      </w:r>
    </w:p>
    <w:p w14:paraId="4D16CC7B" w14:textId="77777777" w:rsidR="00687202" w:rsidRPr="009C7DC5" w:rsidRDefault="00687202" w:rsidP="00687202">
      <w:pPr>
        <w:widowControl w:val="0"/>
        <w:numPr>
          <w:ilvl w:val="0"/>
          <w:numId w:val="9"/>
        </w:numPr>
        <w:tabs>
          <w:tab w:val="left" w:pos="220"/>
          <w:tab w:val="left" w:pos="720"/>
        </w:tabs>
        <w:autoSpaceDE w:val="0"/>
        <w:autoSpaceDN w:val="0"/>
        <w:adjustRightInd w:val="0"/>
        <w:ind w:hanging="720"/>
        <w:rPr>
          <w:sz w:val="20"/>
          <w:szCs w:val="20"/>
        </w:rPr>
      </w:pPr>
      <w:r w:rsidRPr="009C7DC5">
        <w:rPr>
          <w:sz w:val="20"/>
          <w:szCs w:val="20"/>
        </w:rPr>
        <w:t xml:space="preserve">"Accept" the proposed ORF and View </w:t>
      </w:r>
      <w:proofErr w:type="spellStart"/>
      <w:r w:rsidRPr="009C7DC5">
        <w:rPr>
          <w:sz w:val="20"/>
          <w:szCs w:val="20"/>
        </w:rPr>
        <w:t>Genbank</w:t>
      </w:r>
      <w:proofErr w:type="spellEnd"/>
      <w:r w:rsidRPr="009C7DC5">
        <w:rPr>
          <w:sz w:val="20"/>
          <w:szCs w:val="20"/>
        </w:rPr>
        <w:t xml:space="preserve"> entry and find the Gene name</w:t>
      </w:r>
    </w:p>
    <w:p w14:paraId="7EAF645F" w14:textId="77777777" w:rsidR="00687202" w:rsidRPr="009C7DC5" w:rsidRDefault="00687202" w:rsidP="00687202">
      <w:pPr>
        <w:widowControl w:val="0"/>
        <w:numPr>
          <w:ilvl w:val="0"/>
          <w:numId w:val="9"/>
        </w:numPr>
        <w:tabs>
          <w:tab w:val="left" w:pos="220"/>
          <w:tab w:val="left" w:pos="720"/>
        </w:tabs>
        <w:autoSpaceDE w:val="0"/>
        <w:autoSpaceDN w:val="0"/>
        <w:adjustRightInd w:val="0"/>
        <w:ind w:hanging="720"/>
        <w:rPr>
          <w:sz w:val="20"/>
          <w:szCs w:val="20"/>
        </w:rPr>
      </w:pPr>
      <w:r w:rsidRPr="009C7DC5">
        <w:rPr>
          <w:sz w:val="20"/>
          <w:szCs w:val="20"/>
        </w:rPr>
        <w:t xml:space="preserve">Copy/paste the </w:t>
      </w:r>
      <w:hyperlink r:id="rId34" w:history="1">
        <w:r w:rsidRPr="009C7DC5">
          <w:rPr>
            <w:color w:val="3659C5"/>
            <w:sz w:val="20"/>
            <w:szCs w:val="20"/>
          </w:rPr>
          <w:t>NM_004006_point.txt</w:t>
        </w:r>
      </w:hyperlink>
      <w:r w:rsidRPr="009C7DC5">
        <w:rPr>
          <w:sz w:val="20"/>
          <w:szCs w:val="20"/>
        </w:rPr>
        <w:t xml:space="preserve"> sequence in ORF finder and compare the output with the previous one</w:t>
      </w:r>
    </w:p>
    <w:p w14:paraId="29AA7A9D" w14:textId="77777777" w:rsidR="00687202" w:rsidRPr="009C7DC5" w:rsidRDefault="00687202" w:rsidP="00687202">
      <w:pPr>
        <w:rPr>
          <w:b/>
          <w:bCs/>
          <w:sz w:val="20"/>
          <w:szCs w:val="20"/>
        </w:rPr>
      </w:pPr>
      <w:r w:rsidRPr="009C7DC5">
        <w:rPr>
          <w:b/>
          <w:bCs/>
          <w:sz w:val="20"/>
          <w:szCs w:val="20"/>
        </w:rPr>
        <w:t>What is wrong with this transcript?</w:t>
      </w:r>
    </w:p>
    <w:p w14:paraId="0C2E944F" w14:textId="77777777" w:rsidR="0011026D" w:rsidRPr="009C7DC5" w:rsidRDefault="0011026D" w:rsidP="00687202">
      <w:pPr>
        <w:rPr>
          <w:b/>
          <w:bCs/>
          <w:sz w:val="20"/>
          <w:szCs w:val="20"/>
        </w:rPr>
      </w:pPr>
    </w:p>
    <w:p w14:paraId="09CC4ECE" w14:textId="77777777" w:rsidR="00F832F9" w:rsidRDefault="00F832F9">
      <w:pPr>
        <w:rPr>
          <w:b/>
          <w:sz w:val="20"/>
          <w:szCs w:val="20"/>
        </w:rPr>
      </w:pPr>
      <w:r>
        <w:rPr>
          <w:b/>
          <w:sz w:val="20"/>
          <w:szCs w:val="20"/>
        </w:rPr>
        <w:br w:type="page"/>
      </w:r>
    </w:p>
    <w:p w14:paraId="71FC41CF" w14:textId="79032C6D" w:rsidR="0011026D" w:rsidRPr="009C7DC5" w:rsidRDefault="00717A05" w:rsidP="00CB1031">
      <w:pPr>
        <w:rPr>
          <w:b/>
          <w:color w:val="7030A0"/>
          <w:sz w:val="20"/>
          <w:szCs w:val="20"/>
        </w:rPr>
      </w:pPr>
      <w:r w:rsidRPr="009C7DC5">
        <w:rPr>
          <w:b/>
          <w:sz w:val="20"/>
          <w:szCs w:val="20"/>
        </w:rPr>
        <w:t>Exercise 8:</w:t>
      </w:r>
      <w:r w:rsidR="0011026D" w:rsidRPr="009C7DC5">
        <w:rPr>
          <w:b/>
          <w:color w:val="7030A0"/>
          <w:sz w:val="20"/>
          <w:szCs w:val="20"/>
        </w:rPr>
        <w:t xml:space="preserve"> </w:t>
      </w:r>
      <w:proofErr w:type="spellStart"/>
      <w:r w:rsidR="0011026D" w:rsidRPr="009C7DC5">
        <w:rPr>
          <w:sz w:val="20"/>
          <w:szCs w:val="20"/>
        </w:rPr>
        <w:t>Promotor</w:t>
      </w:r>
      <w:proofErr w:type="spellEnd"/>
      <w:r w:rsidR="0011026D" w:rsidRPr="009C7DC5">
        <w:rPr>
          <w:sz w:val="20"/>
          <w:szCs w:val="20"/>
        </w:rPr>
        <w:t xml:space="preserve"> prediction.</w:t>
      </w:r>
      <w:r w:rsidR="0011026D" w:rsidRPr="009C7DC5">
        <w:rPr>
          <w:b/>
          <w:color w:val="7030A0"/>
          <w:sz w:val="20"/>
          <w:szCs w:val="20"/>
        </w:rPr>
        <w:t xml:space="preserve"> </w:t>
      </w:r>
    </w:p>
    <w:p w14:paraId="1ACD3CAB" w14:textId="77777777" w:rsidR="00CB1031" w:rsidRPr="009C7DC5" w:rsidRDefault="00CB1031" w:rsidP="00CB1031">
      <w:pPr>
        <w:rPr>
          <w:b/>
          <w:color w:val="7030A0"/>
          <w:sz w:val="20"/>
          <w:szCs w:val="20"/>
        </w:rPr>
      </w:pPr>
    </w:p>
    <w:p w14:paraId="75759B5B" w14:textId="77777777" w:rsidR="0011026D" w:rsidRPr="009C7DC5" w:rsidRDefault="0011026D" w:rsidP="00CB1031">
      <w:pPr>
        <w:jc w:val="both"/>
        <w:rPr>
          <w:sz w:val="20"/>
          <w:szCs w:val="20"/>
        </w:rPr>
      </w:pPr>
      <w:r w:rsidRPr="009C7DC5">
        <w:rPr>
          <w:sz w:val="20"/>
          <w:szCs w:val="20"/>
        </w:rPr>
        <w:t xml:space="preserve">In this exercise we will use the BPROM program to identify the </w:t>
      </w:r>
      <w:proofErr w:type="spellStart"/>
      <w:r w:rsidRPr="009C7DC5">
        <w:rPr>
          <w:sz w:val="20"/>
          <w:szCs w:val="20"/>
        </w:rPr>
        <w:t>promotor</w:t>
      </w:r>
      <w:proofErr w:type="spellEnd"/>
      <w:r w:rsidRPr="009C7DC5">
        <w:rPr>
          <w:sz w:val="20"/>
          <w:szCs w:val="20"/>
        </w:rPr>
        <w:t xml:space="preserve"> region of the hep2 gene of </w:t>
      </w:r>
      <w:proofErr w:type="spellStart"/>
      <w:r w:rsidRPr="009C7DC5">
        <w:rPr>
          <w:i/>
          <w:sz w:val="20"/>
          <w:szCs w:val="20"/>
        </w:rPr>
        <w:t>Heliobacillus</w:t>
      </w:r>
      <w:proofErr w:type="spellEnd"/>
      <w:r w:rsidRPr="009C7DC5">
        <w:rPr>
          <w:i/>
          <w:sz w:val="20"/>
          <w:szCs w:val="20"/>
        </w:rPr>
        <w:t xml:space="preserve"> </w:t>
      </w:r>
      <w:proofErr w:type="spellStart"/>
      <w:r w:rsidRPr="009C7DC5">
        <w:rPr>
          <w:i/>
          <w:sz w:val="20"/>
          <w:szCs w:val="20"/>
        </w:rPr>
        <w:t>mobilis</w:t>
      </w:r>
      <w:proofErr w:type="spellEnd"/>
      <w:r w:rsidRPr="009C7DC5">
        <w:rPr>
          <w:i/>
          <w:sz w:val="20"/>
          <w:szCs w:val="20"/>
        </w:rPr>
        <w:t>.</w:t>
      </w:r>
    </w:p>
    <w:p w14:paraId="3BD5E752" w14:textId="70565AD2" w:rsidR="0011026D" w:rsidRPr="009C7DC5" w:rsidRDefault="0011026D" w:rsidP="00CB1031">
      <w:pPr>
        <w:numPr>
          <w:ilvl w:val="0"/>
          <w:numId w:val="10"/>
        </w:numPr>
        <w:jc w:val="both"/>
        <w:rPr>
          <w:sz w:val="20"/>
          <w:szCs w:val="20"/>
        </w:rPr>
      </w:pPr>
      <w:r w:rsidRPr="009C7DC5">
        <w:rPr>
          <w:sz w:val="20"/>
          <w:szCs w:val="20"/>
        </w:rPr>
        <w:t xml:space="preserve">Retrieve the sequence containing the hep2 gene from </w:t>
      </w:r>
      <w:hyperlink r:id="rId35" w:history="1">
        <w:proofErr w:type="spellStart"/>
        <w:r w:rsidRPr="00D136AA">
          <w:rPr>
            <w:rStyle w:val="Hyperlink"/>
            <w:sz w:val="20"/>
            <w:szCs w:val="20"/>
          </w:rPr>
          <w:t>GenBank</w:t>
        </w:r>
        <w:proofErr w:type="spellEnd"/>
      </w:hyperlink>
      <w:r w:rsidRPr="009C7DC5">
        <w:rPr>
          <w:sz w:val="20"/>
          <w:szCs w:val="20"/>
        </w:rPr>
        <w:t xml:space="preserve"> (accession code EU052681). </w:t>
      </w:r>
    </w:p>
    <w:p w14:paraId="181818F9" w14:textId="044BCBBB" w:rsidR="0011026D" w:rsidRPr="009C7DC5" w:rsidRDefault="000C1492" w:rsidP="00CB1031">
      <w:pPr>
        <w:numPr>
          <w:ilvl w:val="0"/>
          <w:numId w:val="10"/>
        </w:numPr>
        <w:jc w:val="both"/>
        <w:rPr>
          <w:sz w:val="20"/>
          <w:szCs w:val="20"/>
        </w:rPr>
      </w:pPr>
      <w:r>
        <w:rPr>
          <w:sz w:val="20"/>
          <w:szCs w:val="20"/>
        </w:rPr>
        <w:t>Click on “</w:t>
      </w:r>
      <w:proofErr w:type="spellStart"/>
      <w:r>
        <w:rPr>
          <w:sz w:val="20"/>
          <w:szCs w:val="20"/>
        </w:rPr>
        <w:t>fasta</w:t>
      </w:r>
      <w:proofErr w:type="spellEnd"/>
      <w:r>
        <w:rPr>
          <w:sz w:val="20"/>
          <w:szCs w:val="20"/>
        </w:rPr>
        <w:t xml:space="preserve">” </w:t>
      </w:r>
      <w:proofErr w:type="gramStart"/>
      <w:r>
        <w:rPr>
          <w:sz w:val="20"/>
          <w:szCs w:val="20"/>
        </w:rPr>
        <w:t>)upper</w:t>
      </w:r>
      <w:proofErr w:type="gramEnd"/>
      <w:r>
        <w:rPr>
          <w:sz w:val="20"/>
          <w:szCs w:val="20"/>
        </w:rPr>
        <w:t xml:space="preserve"> left of page) to convert the sequence to a </w:t>
      </w:r>
      <w:proofErr w:type="spellStart"/>
      <w:r>
        <w:rPr>
          <w:sz w:val="20"/>
          <w:szCs w:val="20"/>
        </w:rPr>
        <w:t>fasta</w:t>
      </w:r>
      <w:proofErr w:type="spellEnd"/>
      <w:r>
        <w:rPr>
          <w:sz w:val="20"/>
          <w:szCs w:val="20"/>
        </w:rPr>
        <w:t xml:space="preserve"> file.</w:t>
      </w:r>
    </w:p>
    <w:p w14:paraId="6F82B650" w14:textId="77777777" w:rsidR="0011026D" w:rsidRPr="009C7DC5" w:rsidRDefault="0011026D" w:rsidP="00CB1031">
      <w:pPr>
        <w:numPr>
          <w:ilvl w:val="0"/>
          <w:numId w:val="10"/>
        </w:numPr>
        <w:jc w:val="both"/>
        <w:rPr>
          <w:sz w:val="20"/>
          <w:szCs w:val="20"/>
        </w:rPr>
      </w:pPr>
      <w:r w:rsidRPr="009C7DC5">
        <w:rPr>
          <w:sz w:val="20"/>
          <w:szCs w:val="20"/>
        </w:rPr>
        <w:t xml:space="preserve">The BPROM algorithm predicts potential transcription start positions of bacterial genes regulated by sigma70 promoters (major </w:t>
      </w:r>
      <w:proofErr w:type="spellStart"/>
      <w:r w:rsidRPr="009C7DC5">
        <w:rPr>
          <w:sz w:val="20"/>
          <w:szCs w:val="20"/>
        </w:rPr>
        <w:t>E.coli</w:t>
      </w:r>
      <w:proofErr w:type="spellEnd"/>
      <w:r w:rsidRPr="009C7DC5">
        <w:rPr>
          <w:sz w:val="20"/>
          <w:szCs w:val="20"/>
        </w:rPr>
        <w:t xml:space="preserve"> promoter class). The σ</w:t>
      </w:r>
      <w:r w:rsidRPr="009C7DC5">
        <w:rPr>
          <w:sz w:val="20"/>
          <w:szCs w:val="20"/>
          <w:vertAlign w:val="superscript"/>
        </w:rPr>
        <w:t>70</w:t>
      </w:r>
      <w:r w:rsidRPr="009C7DC5">
        <w:rPr>
          <w:sz w:val="20"/>
          <w:szCs w:val="20"/>
        </w:rPr>
        <w:t xml:space="preserve"> (</w:t>
      </w:r>
      <w:proofErr w:type="spellStart"/>
      <w:r w:rsidRPr="009C7DC5">
        <w:rPr>
          <w:sz w:val="20"/>
          <w:szCs w:val="20"/>
        </w:rPr>
        <w:t>RpoD</w:t>
      </w:r>
      <w:proofErr w:type="spellEnd"/>
      <w:r w:rsidRPr="009C7DC5">
        <w:rPr>
          <w:sz w:val="20"/>
          <w:szCs w:val="20"/>
        </w:rPr>
        <w:t xml:space="preserve">) factor is the "housekeeping" sigma factor that transcribes most genes in growing cells. A linear discriminant function (LDF) is used that predict these transcription start sites, and which combines characteristics describing functional motifs and oligonucleotide composition of these sites. </w:t>
      </w:r>
    </w:p>
    <w:p w14:paraId="0498FB33" w14:textId="77777777" w:rsidR="0011026D" w:rsidRPr="009C7DC5" w:rsidRDefault="0011026D" w:rsidP="00CB1031">
      <w:pPr>
        <w:jc w:val="both"/>
        <w:rPr>
          <w:sz w:val="20"/>
          <w:szCs w:val="20"/>
        </w:rPr>
      </w:pPr>
    </w:p>
    <w:p w14:paraId="7BE988CC" w14:textId="3B6E6660" w:rsidR="0011026D" w:rsidRPr="009C7DC5" w:rsidRDefault="0011026D" w:rsidP="00CB1031">
      <w:pPr>
        <w:ind w:left="720"/>
        <w:jc w:val="both"/>
        <w:rPr>
          <w:sz w:val="20"/>
          <w:szCs w:val="20"/>
        </w:rPr>
      </w:pPr>
      <w:r w:rsidRPr="009C7DC5">
        <w:rPr>
          <w:sz w:val="20"/>
          <w:szCs w:val="20"/>
        </w:rPr>
        <w:t xml:space="preserve">Go to the </w:t>
      </w:r>
      <w:hyperlink r:id="rId36" w:history="1">
        <w:r w:rsidRPr="000C1492">
          <w:rPr>
            <w:rStyle w:val="Hyperlink"/>
            <w:sz w:val="20"/>
            <w:szCs w:val="20"/>
          </w:rPr>
          <w:t>BPROM</w:t>
        </w:r>
      </w:hyperlink>
      <w:r w:rsidRPr="009C7DC5">
        <w:rPr>
          <w:sz w:val="20"/>
          <w:szCs w:val="20"/>
        </w:rPr>
        <w:t xml:space="preserve"> website and use your sequence as input for </w:t>
      </w:r>
      <w:proofErr w:type="spellStart"/>
      <w:r w:rsidRPr="009C7DC5">
        <w:rPr>
          <w:sz w:val="20"/>
          <w:szCs w:val="20"/>
        </w:rPr>
        <w:t>promotor</w:t>
      </w:r>
      <w:proofErr w:type="spellEnd"/>
      <w:r w:rsidRPr="009C7DC5">
        <w:rPr>
          <w:sz w:val="20"/>
          <w:szCs w:val="20"/>
        </w:rPr>
        <w:t xml:space="preserve"> prediction. The result is shown in </w:t>
      </w:r>
      <w:r w:rsidR="00D136AA">
        <w:rPr>
          <w:sz w:val="20"/>
          <w:szCs w:val="20"/>
        </w:rPr>
        <w:t>the figure below</w:t>
      </w:r>
      <w:r w:rsidRPr="009C7DC5">
        <w:rPr>
          <w:sz w:val="20"/>
          <w:szCs w:val="20"/>
        </w:rPr>
        <w:t>.</w:t>
      </w:r>
    </w:p>
    <w:p w14:paraId="4931FFEE" w14:textId="77777777" w:rsidR="0011026D" w:rsidRPr="009C7DC5" w:rsidRDefault="0011026D" w:rsidP="0011026D">
      <w:pPr>
        <w:spacing w:line="276" w:lineRule="auto"/>
        <w:ind w:left="720"/>
        <w:jc w:val="both"/>
        <w:rPr>
          <w:sz w:val="20"/>
          <w:szCs w:val="20"/>
        </w:rPr>
      </w:pPr>
    </w:p>
    <w:p w14:paraId="1E343730" w14:textId="77777777" w:rsidR="0011026D" w:rsidRPr="009C7DC5" w:rsidRDefault="0011026D" w:rsidP="0011026D">
      <w:pPr>
        <w:spacing w:line="276" w:lineRule="auto"/>
        <w:ind w:left="720"/>
        <w:jc w:val="both"/>
        <w:rPr>
          <w:sz w:val="20"/>
          <w:szCs w:val="20"/>
        </w:rPr>
      </w:pPr>
      <w:r w:rsidRPr="009C7DC5">
        <w:rPr>
          <w:noProof/>
          <w:sz w:val="20"/>
          <w:szCs w:val="20"/>
        </w:rPr>
        <w:drawing>
          <wp:inline distT="0" distB="0" distL="0" distR="0" wp14:anchorId="7C618960" wp14:editId="44E01B0A">
            <wp:extent cx="4387850" cy="3345815"/>
            <wp:effectExtent l="0" t="0" r="6350" b="6985"/>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87850" cy="3345815"/>
                    </a:xfrm>
                    <a:prstGeom prst="rect">
                      <a:avLst/>
                    </a:prstGeom>
                    <a:noFill/>
                    <a:ln>
                      <a:noFill/>
                    </a:ln>
                  </pic:spPr>
                </pic:pic>
              </a:graphicData>
            </a:graphic>
          </wp:inline>
        </w:drawing>
      </w:r>
    </w:p>
    <w:p w14:paraId="5435EB3A" w14:textId="77777777" w:rsidR="0011026D" w:rsidRPr="009C7DC5" w:rsidRDefault="0011026D" w:rsidP="0011026D">
      <w:pPr>
        <w:spacing w:line="276" w:lineRule="auto"/>
        <w:rPr>
          <w:i/>
          <w:noProof/>
          <w:sz w:val="20"/>
          <w:szCs w:val="20"/>
          <w:lang w:eastAsia="en-GB"/>
        </w:rPr>
      </w:pPr>
      <w:r w:rsidRPr="009C7DC5">
        <w:rPr>
          <w:b/>
          <w:noProof/>
          <w:sz w:val="20"/>
          <w:szCs w:val="20"/>
          <w:lang w:eastAsia="en-GB"/>
        </w:rPr>
        <w:t>Figure 6.</w:t>
      </w:r>
      <w:r w:rsidRPr="009C7DC5">
        <w:rPr>
          <w:noProof/>
          <w:sz w:val="20"/>
          <w:szCs w:val="20"/>
          <w:lang w:eastAsia="en-GB"/>
        </w:rPr>
        <w:t xml:space="preserve"> Output of the BPROM program for the hep2 gene of </w:t>
      </w:r>
      <w:r w:rsidRPr="009C7DC5">
        <w:rPr>
          <w:i/>
          <w:noProof/>
          <w:sz w:val="20"/>
          <w:szCs w:val="20"/>
          <w:lang w:eastAsia="en-GB"/>
        </w:rPr>
        <w:t>Heliobacillus mobilis</w:t>
      </w:r>
    </w:p>
    <w:p w14:paraId="338DF227" w14:textId="77777777" w:rsidR="0011026D" w:rsidRPr="009C7DC5" w:rsidRDefault="0011026D" w:rsidP="00CB1031">
      <w:pPr>
        <w:ind w:left="360"/>
        <w:rPr>
          <w:sz w:val="20"/>
          <w:szCs w:val="20"/>
        </w:rPr>
      </w:pPr>
    </w:p>
    <w:p w14:paraId="2D9A7414" w14:textId="77777777" w:rsidR="00F832F9" w:rsidRDefault="00F832F9">
      <w:pPr>
        <w:rPr>
          <w:b/>
          <w:sz w:val="20"/>
          <w:szCs w:val="20"/>
        </w:rPr>
      </w:pPr>
      <w:r>
        <w:rPr>
          <w:b/>
          <w:sz w:val="20"/>
          <w:szCs w:val="20"/>
        </w:rPr>
        <w:br w:type="page"/>
      </w:r>
    </w:p>
    <w:p w14:paraId="17B3C0FE" w14:textId="7DF7FC64" w:rsidR="000F7AF0" w:rsidRDefault="000F7AF0" w:rsidP="0011026D">
      <w:pPr>
        <w:rPr>
          <w:b/>
          <w:sz w:val="20"/>
          <w:szCs w:val="20"/>
        </w:rPr>
      </w:pPr>
      <w:r w:rsidRPr="009C7DC5">
        <w:rPr>
          <w:b/>
          <w:sz w:val="20"/>
          <w:szCs w:val="20"/>
        </w:rPr>
        <w:t xml:space="preserve">Exercise </w:t>
      </w:r>
      <w:r w:rsidR="00717A05" w:rsidRPr="009C7DC5">
        <w:rPr>
          <w:b/>
          <w:sz w:val="20"/>
          <w:szCs w:val="20"/>
        </w:rPr>
        <w:t>9</w:t>
      </w:r>
      <w:r w:rsidRPr="009C7DC5">
        <w:rPr>
          <w:b/>
          <w:sz w:val="20"/>
          <w:szCs w:val="20"/>
        </w:rPr>
        <w:t xml:space="preserve">: Use BLAST to find out about </w:t>
      </w:r>
      <w:r w:rsidR="006544DB" w:rsidRPr="009C7DC5">
        <w:rPr>
          <w:b/>
          <w:sz w:val="20"/>
          <w:szCs w:val="20"/>
        </w:rPr>
        <w:t xml:space="preserve">(at least) </w:t>
      </w:r>
      <w:r w:rsidR="00717A05" w:rsidRPr="009C7DC5">
        <w:rPr>
          <w:b/>
          <w:sz w:val="20"/>
          <w:szCs w:val="20"/>
        </w:rPr>
        <w:t xml:space="preserve">3 of </w:t>
      </w:r>
      <w:r w:rsidRPr="009C7DC5">
        <w:rPr>
          <w:b/>
          <w:sz w:val="20"/>
          <w:szCs w:val="20"/>
        </w:rPr>
        <w:t>these genes:</w:t>
      </w:r>
    </w:p>
    <w:p w14:paraId="3FD0B00E" w14:textId="77777777" w:rsidR="009C7DC5" w:rsidRPr="009C7DC5" w:rsidRDefault="009C7DC5" w:rsidP="0011026D">
      <w:pPr>
        <w:rPr>
          <w:b/>
          <w:sz w:val="20"/>
          <w:szCs w:val="20"/>
        </w:rPr>
      </w:pPr>
    </w:p>
    <w:p w14:paraId="65FF920F" w14:textId="77777777" w:rsidR="0011026D" w:rsidRPr="009C7DC5" w:rsidRDefault="0011026D" w:rsidP="0011026D">
      <w:pPr>
        <w:rPr>
          <w:b/>
          <w:sz w:val="20"/>
          <w:szCs w:val="20"/>
        </w:rPr>
      </w:pPr>
      <w:r w:rsidRPr="009C7DC5">
        <w:rPr>
          <w:b/>
          <w:sz w:val="20"/>
          <w:szCs w:val="20"/>
        </w:rPr>
        <w:t>Gene Sequence 1</w:t>
      </w:r>
    </w:p>
    <w:p w14:paraId="6280BFBD" w14:textId="365DA24E" w:rsidR="0011026D" w:rsidRPr="009C7DC5" w:rsidRDefault="0011026D" w:rsidP="0011026D">
      <w:pPr>
        <w:rPr>
          <w:sz w:val="20"/>
          <w:szCs w:val="20"/>
        </w:rPr>
      </w:pPr>
      <w:r w:rsidRPr="009C7DC5">
        <w:rPr>
          <w:sz w:val="20"/>
          <w:szCs w:val="20"/>
        </w:rPr>
        <w:t xml:space="preserve">ATG GCG ACC CTG GAA AAA GCT GAT GAA GGC CTT CGA GTC CCT CAA GTC CTT CCA GCA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w:t>
      </w:r>
      <w:proofErr w:type="spellStart"/>
      <w:r w:rsidRPr="009C7DC5">
        <w:rPr>
          <w:sz w:val="20"/>
          <w:szCs w:val="20"/>
        </w:rPr>
        <w:t>GCA</w:t>
      </w:r>
      <w:proofErr w:type="spellEnd"/>
      <w:r w:rsidRPr="009C7DC5">
        <w:rPr>
          <w:sz w:val="20"/>
          <w:szCs w:val="20"/>
        </w:rPr>
        <w:t xml:space="preserve"> GC</w:t>
      </w:r>
    </w:p>
    <w:p w14:paraId="0048A515" w14:textId="77777777" w:rsidR="0011026D" w:rsidRPr="009C7DC5" w:rsidRDefault="0011026D" w:rsidP="0011026D">
      <w:pPr>
        <w:rPr>
          <w:b/>
          <w:sz w:val="20"/>
          <w:szCs w:val="20"/>
        </w:rPr>
      </w:pPr>
      <w:r w:rsidRPr="009C7DC5">
        <w:rPr>
          <w:b/>
          <w:sz w:val="20"/>
          <w:szCs w:val="20"/>
        </w:rPr>
        <w:t>Gene Sequence 2</w:t>
      </w:r>
    </w:p>
    <w:p w14:paraId="4075D8E3" w14:textId="41285770" w:rsidR="0011026D" w:rsidRPr="009C7DC5" w:rsidRDefault="0011026D" w:rsidP="0011026D">
      <w:pPr>
        <w:rPr>
          <w:sz w:val="20"/>
          <w:szCs w:val="20"/>
        </w:rPr>
      </w:pPr>
      <w:r w:rsidRPr="009C7DC5">
        <w:rPr>
          <w:sz w:val="20"/>
          <w:szCs w:val="20"/>
        </w:rPr>
        <w:t xml:space="preserve">ATG GCG GGT CTG ACG GCG </w:t>
      </w:r>
      <w:proofErr w:type="spellStart"/>
      <w:r w:rsidRPr="009C7DC5">
        <w:rPr>
          <w:sz w:val="20"/>
          <w:szCs w:val="20"/>
        </w:rPr>
        <w:t>GCG</w:t>
      </w:r>
      <w:proofErr w:type="spellEnd"/>
      <w:r w:rsidRPr="009C7DC5">
        <w:rPr>
          <w:sz w:val="20"/>
          <w:szCs w:val="20"/>
        </w:rPr>
        <w:t xml:space="preserve"> GCC CCG CGG CCC GGA GTC CTC CTG CTC CTG </w:t>
      </w:r>
      <w:proofErr w:type="spellStart"/>
      <w:r w:rsidRPr="009C7DC5">
        <w:rPr>
          <w:sz w:val="20"/>
          <w:szCs w:val="20"/>
        </w:rPr>
        <w:t>CTG</w:t>
      </w:r>
      <w:proofErr w:type="spellEnd"/>
      <w:r w:rsidRPr="009C7DC5">
        <w:rPr>
          <w:sz w:val="20"/>
          <w:szCs w:val="20"/>
        </w:rPr>
        <w:t xml:space="preserve"> TCC ATC CTC CAC CCC TCT CGG CCT GGA GGG GTC CCT GGG GCC ATT CCT GGT GGA GTT CCT GGA </w:t>
      </w:r>
      <w:proofErr w:type="spellStart"/>
      <w:r w:rsidRPr="009C7DC5">
        <w:rPr>
          <w:sz w:val="20"/>
          <w:szCs w:val="20"/>
        </w:rPr>
        <w:t>GGA</w:t>
      </w:r>
      <w:proofErr w:type="spellEnd"/>
      <w:r w:rsidRPr="009C7DC5">
        <w:rPr>
          <w:sz w:val="20"/>
          <w:szCs w:val="20"/>
        </w:rPr>
        <w:t xml:space="preserve"> GTC TT</w:t>
      </w:r>
    </w:p>
    <w:p w14:paraId="040E51F6" w14:textId="77777777" w:rsidR="0011026D" w:rsidRPr="009C7DC5" w:rsidRDefault="0011026D" w:rsidP="0011026D">
      <w:pPr>
        <w:rPr>
          <w:b/>
          <w:sz w:val="20"/>
          <w:szCs w:val="20"/>
        </w:rPr>
      </w:pPr>
      <w:r w:rsidRPr="009C7DC5">
        <w:rPr>
          <w:b/>
          <w:sz w:val="20"/>
          <w:szCs w:val="20"/>
        </w:rPr>
        <w:t>Gene Sequence 3</w:t>
      </w:r>
    </w:p>
    <w:p w14:paraId="090BE876" w14:textId="43AF3A01" w:rsidR="0011026D" w:rsidRPr="009C7DC5" w:rsidRDefault="0011026D" w:rsidP="0011026D">
      <w:pPr>
        <w:rPr>
          <w:sz w:val="20"/>
          <w:szCs w:val="20"/>
        </w:rPr>
      </w:pPr>
      <w:r w:rsidRPr="009C7DC5">
        <w:rPr>
          <w:sz w:val="20"/>
          <w:szCs w:val="20"/>
        </w:rPr>
        <w:t xml:space="preserve">ATG CTC ACA TTC ATG GCC TCT GAC AGC GAG GAA </w:t>
      </w:r>
      <w:proofErr w:type="spellStart"/>
      <w:r w:rsidRPr="009C7DC5">
        <w:rPr>
          <w:sz w:val="20"/>
          <w:szCs w:val="20"/>
        </w:rPr>
        <w:t>GAA</w:t>
      </w:r>
      <w:proofErr w:type="spellEnd"/>
      <w:r w:rsidRPr="009C7DC5">
        <w:rPr>
          <w:sz w:val="20"/>
          <w:szCs w:val="20"/>
        </w:rPr>
        <w:t xml:space="preserve"> GTG TGT GAT GAG CGG ACG TCC CTA ATG TCG GCC GAG AGC CCC AGC CCG CGC TCC TGC CAG GAG GGC AGG CAG GGC CCA GAG GAT GGA G</w:t>
      </w:r>
    </w:p>
    <w:p w14:paraId="28E1AF5D" w14:textId="77777777" w:rsidR="0011026D" w:rsidRPr="009C7DC5" w:rsidRDefault="0011026D" w:rsidP="0011026D">
      <w:pPr>
        <w:rPr>
          <w:b/>
          <w:sz w:val="20"/>
          <w:szCs w:val="20"/>
        </w:rPr>
      </w:pPr>
      <w:r w:rsidRPr="009C7DC5">
        <w:rPr>
          <w:b/>
          <w:sz w:val="20"/>
          <w:szCs w:val="20"/>
        </w:rPr>
        <w:t>Gene Sequence 4</w:t>
      </w:r>
    </w:p>
    <w:p w14:paraId="35DBFAA5" w14:textId="34511BCB" w:rsidR="0011026D" w:rsidRPr="009C7DC5" w:rsidRDefault="0011026D" w:rsidP="0011026D">
      <w:pPr>
        <w:rPr>
          <w:sz w:val="20"/>
          <w:szCs w:val="20"/>
        </w:rPr>
      </w:pPr>
      <w:r w:rsidRPr="009C7DC5">
        <w:rPr>
          <w:sz w:val="20"/>
          <w:szCs w:val="20"/>
        </w:rPr>
        <w:t>ATG TTT TAT ACA GGT GTA GCC TGT AAG AGA TGA AGC CTG GTA TTT ATA GAA ATT GAC TTA TTT TAT TCT CAT ATT TAC ATG TGC ATA ATT TTC CAT ATG CCA GAA AAG TTG AAT AGT ATC AGA TTC CAA ATC T</w:t>
      </w:r>
    </w:p>
    <w:p w14:paraId="532B4CE7" w14:textId="77777777" w:rsidR="0011026D" w:rsidRPr="009C7DC5" w:rsidRDefault="0011026D" w:rsidP="0011026D">
      <w:pPr>
        <w:rPr>
          <w:b/>
          <w:sz w:val="20"/>
          <w:szCs w:val="20"/>
        </w:rPr>
      </w:pPr>
      <w:r w:rsidRPr="009C7DC5">
        <w:rPr>
          <w:b/>
          <w:sz w:val="20"/>
          <w:szCs w:val="20"/>
        </w:rPr>
        <w:t>Gene Sequence 5</w:t>
      </w:r>
    </w:p>
    <w:p w14:paraId="01F2CB36" w14:textId="26A41603" w:rsidR="0011026D" w:rsidRPr="009C7DC5" w:rsidRDefault="0011026D" w:rsidP="0011026D">
      <w:pPr>
        <w:rPr>
          <w:sz w:val="20"/>
          <w:szCs w:val="20"/>
        </w:rPr>
      </w:pPr>
      <w:r w:rsidRPr="009C7DC5">
        <w:rPr>
          <w:sz w:val="20"/>
          <w:szCs w:val="20"/>
        </w:rPr>
        <w:t xml:space="preserve">ATG CGT CGA GGG CGT CTG </w:t>
      </w:r>
      <w:proofErr w:type="spellStart"/>
      <w:r w:rsidRPr="009C7DC5">
        <w:rPr>
          <w:sz w:val="20"/>
          <w:szCs w:val="20"/>
        </w:rPr>
        <w:t>CTG</w:t>
      </w:r>
      <w:proofErr w:type="spellEnd"/>
      <w:r w:rsidRPr="009C7DC5">
        <w:rPr>
          <w:sz w:val="20"/>
          <w:szCs w:val="20"/>
        </w:rPr>
        <w:t xml:space="preserve"> GAG ATC GCC CTG GGA TTT ACC GTG CTT TTA GCG TCC TAC ACG AGC CAT GGG GCG GAC GCC AAT TTG GAG GCT GGG AAC GTG AAG GAA ACC AGA GCC AGT CGG GCC</w:t>
      </w:r>
    </w:p>
    <w:p w14:paraId="5A6A7530" w14:textId="77777777" w:rsidR="0011026D" w:rsidRPr="009C7DC5" w:rsidRDefault="0011026D" w:rsidP="0011026D">
      <w:pPr>
        <w:rPr>
          <w:b/>
          <w:sz w:val="20"/>
          <w:szCs w:val="20"/>
        </w:rPr>
      </w:pPr>
      <w:r w:rsidRPr="009C7DC5">
        <w:rPr>
          <w:b/>
          <w:sz w:val="20"/>
          <w:szCs w:val="20"/>
        </w:rPr>
        <w:t>Gene Sequence 6</w:t>
      </w:r>
    </w:p>
    <w:p w14:paraId="411E907A" w14:textId="77777777" w:rsidR="00717A05" w:rsidRPr="009C7DC5" w:rsidRDefault="0011026D" w:rsidP="00717A05">
      <w:pPr>
        <w:spacing w:line="276" w:lineRule="auto"/>
        <w:jc w:val="both"/>
        <w:rPr>
          <w:sz w:val="20"/>
          <w:szCs w:val="20"/>
        </w:rPr>
      </w:pPr>
      <w:r w:rsidRPr="009C7DC5">
        <w:rPr>
          <w:sz w:val="20"/>
          <w:szCs w:val="20"/>
        </w:rPr>
        <w:t xml:space="preserve">ATG CCG CCC AAA ACC CCC CGA AAA ACG GCC </w:t>
      </w:r>
      <w:proofErr w:type="spellStart"/>
      <w:r w:rsidRPr="009C7DC5">
        <w:rPr>
          <w:sz w:val="20"/>
          <w:szCs w:val="20"/>
        </w:rPr>
        <w:t>GCC</w:t>
      </w:r>
      <w:proofErr w:type="spellEnd"/>
      <w:r w:rsidRPr="009C7DC5">
        <w:rPr>
          <w:sz w:val="20"/>
          <w:szCs w:val="20"/>
        </w:rPr>
        <w:t xml:space="preserve"> ACC GCC </w:t>
      </w:r>
      <w:proofErr w:type="spellStart"/>
      <w:r w:rsidRPr="009C7DC5">
        <w:rPr>
          <w:sz w:val="20"/>
          <w:szCs w:val="20"/>
        </w:rPr>
        <w:t>GCC</w:t>
      </w:r>
      <w:proofErr w:type="spellEnd"/>
      <w:r w:rsidRPr="009C7DC5">
        <w:rPr>
          <w:sz w:val="20"/>
          <w:szCs w:val="20"/>
        </w:rPr>
        <w:t xml:space="preserve"> GCT GCC </w:t>
      </w:r>
      <w:proofErr w:type="spellStart"/>
      <w:r w:rsidRPr="009C7DC5">
        <w:rPr>
          <w:sz w:val="20"/>
          <w:szCs w:val="20"/>
        </w:rPr>
        <w:t>GCC</w:t>
      </w:r>
      <w:proofErr w:type="spellEnd"/>
      <w:r w:rsidRPr="009C7DC5">
        <w:rPr>
          <w:sz w:val="20"/>
          <w:szCs w:val="20"/>
        </w:rPr>
        <w:t xml:space="preserve"> GCG GAA CCC GGC ACC GCC </w:t>
      </w:r>
      <w:proofErr w:type="spellStart"/>
      <w:r w:rsidRPr="009C7DC5">
        <w:rPr>
          <w:sz w:val="20"/>
          <w:szCs w:val="20"/>
        </w:rPr>
        <w:t>GCC</w:t>
      </w:r>
      <w:proofErr w:type="spellEnd"/>
      <w:r w:rsidRPr="009C7DC5">
        <w:rPr>
          <w:sz w:val="20"/>
          <w:szCs w:val="20"/>
        </w:rPr>
        <w:t xml:space="preserve"> </w:t>
      </w:r>
      <w:proofErr w:type="spellStart"/>
      <w:r w:rsidRPr="009C7DC5">
        <w:rPr>
          <w:sz w:val="20"/>
          <w:szCs w:val="20"/>
        </w:rPr>
        <w:t>GCC</w:t>
      </w:r>
      <w:proofErr w:type="spellEnd"/>
      <w:r w:rsidRPr="009C7DC5">
        <w:rPr>
          <w:sz w:val="20"/>
          <w:szCs w:val="20"/>
        </w:rPr>
        <w:t xml:space="preserve"> </w:t>
      </w:r>
      <w:proofErr w:type="spellStart"/>
      <w:r w:rsidRPr="009C7DC5">
        <w:rPr>
          <w:sz w:val="20"/>
          <w:szCs w:val="20"/>
        </w:rPr>
        <w:t>GCC</w:t>
      </w:r>
      <w:proofErr w:type="spellEnd"/>
      <w:r w:rsidRPr="009C7DC5">
        <w:rPr>
          <w:sz w:val="20"/>
          <w:szCs w:val="20"/>
        </w:rPr>
        <w:t xml:space="preserve"> CCC TCC TGA GGG ACC CAG AGC AGG ACA GCG GCC CGG AGG AC</w:t>
      </w:r>
      <w:r w:rsidR="00717A05" w:rsidRPr="009C7DC5">
        <w:rPr>
          <w:sz w:val="20"/>
          <w:szCs w:val="20"/>
        </w:rPr>
        <w:tab/>
      </w:r>
    </w:p>
    <w:p w14:paraId="4C99613A" w14:textId="77777777" w:rsidR="00717A05" w:rsidRPr="009C7DC5" w:rsidRDefault="00717A05" w:rsidP="00717A05">
      <w:pPr>
        <w:rPr>
          <w:sz w:val="20"/>
          <w:szCs w:val="20"/>
        </w:rPr>
      </w:pPr>
    </w:p>
    <w:p w14:paraId="6304F8C6" w14:textId="41E33F10" w:rsidR="00717A05" w:rsidRPr="009C7DC5" w:rsidRDefault="00717A05" w:rsidP="00717A05">
      <w:pPr>
        <w:rPr>
          <w:sz w:val="20"/>
          <w:szCs w:val="20"/>
        </w:rPr>
      </w:pPr>
      <w:r w:rsidRPr="009C7DC5">
        <w:rPr>
          <w:sz w:val="20"/>
          <w:szCs w:val="20"/>
        </w:rPr>
        <w:t>Type your answers</w:t>
      </w:r>
      <w:r w:rsidR="00CB1031" w:rsidRPr="009C7DC5">
        <w:rPr>
          <w:sz w:val="20"/>
          <w:szCs w:val="20"/>
        </w:rPr>
        <w:t xml:space="preserve"> directly into the tables below</w:t>
      </w:r>
    </w:p>
    <w:p w14:paraId="7FED2DB4" w14:textId="77777777" w:rsidR="00CB1031" w:rsidRPr="009C7DC5" w:rsidRDefault="00CB1031" w:rsidP="00717A05">
      <w:pPr>
        <w:rPr>
          <w:sz w:val="20"/>
          <w:szCs w:val="20"/>
        </w:rPr>
      </w:pPr>
    </w:p>
    <w:p w14:paraId="50C8B093" w14:textId="77777777" w:rsidR="00717A05" w:rsidRPr="009C7DC5" w:rsidRDefault="00717A05" w:rsidP="00717A05">
      <w:pPr>
        <w:rPr>
          <w:b/>
          <w:sz w:val="20"/>
          <w:szCs w:val="20"/>
        </w:rPr>
      </w:pPr>
      <w:r w:rsidRPr="009C7DC5">
        <w:rPr>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044"/>
      </w:tblGrid>
      <w:tr w:rsidR="00717A05" w:rsidRPr="009C7DC5" w14:paraId="268BDB58" w14:textId="77777777" w:rsidTr="00717A05">
        <w:tc>
          <w:tcPr>
            <w:tcW w:w="3108" w:type="dxa"/>
            <w:tcBorders>
              <w:left w:val="nil"/>
              <w:bottom w:val="single" w:sz="4" w:space="0" w:color="FFFFFF"/>
            </w:tcBorders>
            <w:shd w:val="clear" w:color="auto" w:fill="000000"/>
          </w:tcPr>
          <w:p w14:paraId="3E2ADFC7" w14:textId="77777777" w:rsidR="00717A05" w:rsidRPr="00D0705B" w:rsidRDefault="00717A05" w:rsidP="00717A05">
            <w:pPr>
              <w:rPr>
                <w:b/>
                <w:color w:val="FFFFFF"/>
                <w:sz w:val="20"/>
                <w:szCs w:val="20"/>
              </w:rPr>
            </w:pPr>
            <w:r w:rsidRPr="00D0705B">
              <w:rPr>
                <w:b/>
                <w:color w:val="FFFFFF"/>
                <w:sz w:val="20"/>
                <w:szCs w:val="20"/>
              </w:rPr>
              <w:t>Gene Sequence Number</w:t>
            </w:r>
          </w:p>
        </w:tc>
        <w:tc>
          <w:tcPr>
            <w:tcW w:w="7044" w:type="dxa"/>
            <w:shd w:val="clear" w:color="auto" w:fill="auto"/>
          </w:tcPr>
          <w:p w14:paraId="0DD7B01C" w14:textId="77777777" w:rsidR="00717A05" w:rsidRPr="009C7DC5" w:rsidRDefault="00717A05" w:rsidP="00717A05">
            <w:pPr>
              <w:rPr>
                <w:sz w:val="20"/>
                <w:szCs w:val="20"/>
              </w:rPr>
            </w:pPr>
          </w:p>
        </w:tc>
      </w:tr>
      <w:tr w:rsidR="00717A05" w:rsidRPr="009C7DC5" w14:paraId="304BE741" w14:textId="77777777" w:rsidTr="00717A05">
        <w:tc>
          <w:tcPr>
            <w:tcW w:w="3108" w:type="dxa"/>
            <w:tcBorders>
              <w:top w:val="single" w:sz="4" w:space="0" w:color="FFFFFF"/>
              <w:left w:val="nil"/>
              <w:bottom w:val="single" w:sz="4" w:space="0" w:color="FFFFFF"/>
            </w:tcBorders>
            <w:shd w:val="clear" w:color="auto" w:fill="000000"/>
          </w:tcPr>
          <w:p w14:paraId="5E6A8925" w14:textId="77777777" w:rsidR="00717A05" w:rsidRPr="00D0705B" w:rsidRDefault="00717A05" w:rsidP="00717A05">
            <w:pPr>
              <w:rPr>
                <w:b/>
                <w:color w:val="FFFFFF"/>
                <w:sz w:val="20"/>
                <w:szCs w:val="20"/>
              </w:rPr>
            </w:pPr>
            <w:r w:rsidRPr="00D0705B">
              <w:rPr>
                <w:b/>
                <w:color w:val="FFFFFF"/>
                <w:sz w:val="20"/>
                <w:szCs w:val="20"/>
              </w:rPr>
              <w:t>Abbreviation or name of gene</w:t>
            </w:r>
          </w:p>
        </w:tc>
        <w:tc>
          <w:tcPr>
            <w:tcW w:w="7044" w:type="dxa"/>
            <w:shd w:val="clear" w:color="auto" w:fill="auto"/>
          </w:tcPr>
          <w:p w14:paraId="381C49E7" w14:textId="77777777" w:rsidR="00717A05" w:rsidRPr="009C7DC5" w:rsidRDefault="00717A05" w:rsidP="00717A05">
            <w:pPr>
              <w:rPr>
                <w:sz w:val="20"/>
                <w:szCs w:val="20"/>
              </w:rPr>
            </w:pPr>
          </w:p>
        </w:tc>
      </w:tr>
      <w:tr w:rsidR="00717A05" w:rsidRPr="009C7DC5" w14:paraId="5E78D158" w14:textId="77777777" w:rsidTr="00717A05">
        <w:tc>
          <w:tcPr>
            <w:tcW w:w="3108" w:type="dxa"/>
            <w:tcBorders>
              <w:top w:val="single" w:sz="4" w:space="0" w:color="FFFFFF"/>
              <w:left w:val="nil"/>
              <w:bottom w:val="single" w:sz="4" w:space="0" w:color="FFFFFF"/>
            </w:tcBorders>
            <w:shd w:val="clear" w:color="auto" w:fill="000000"/>
          </w:tcPr>
          <w:p w14:paraId="6AF37543" w14:textId="77777777" w:rsidR="00717A05" w:rsidRPr="00D0705B" w:rsidRDefault="00717A05" w:rsidP="00717A05">
            <w:pPr>
              <w:rPr>
                <w:b/>
                <w:color w:val="FFFFFF"/>
                <w:sz w:val="20"/>
                <w:szCs w:val="20"/>
              </w:rPr>
            </w:pPr>
            <w:r w:rsidRPr="00D0705B">
              <w:rPr>
                <w:b/>
                <w:color w:val="FFFFFF"/>
                <w:sz w:val="20"/>
                <w:szCs w:val="20"/>
              </w:rPr>
              <w:t>Genetic disease associated with gene</w:t>
            </w:r>
          </w:p>
        </w:tc>
        <w:tc>
          <w:tcPr>
            <w:tcW w:w="7044" w:type="dxa"/>
            <w:shd w:val="clear" w:color="auto" w:fill="auto"/>
          </w:tcPr>
          <w:p w14:paraId="18E68494" w14:textId="77777777" w:rsidR="00717A05" w:rsidRPr="009C7DC5" w:rsidRDefault="00717A05" w:rsidP="00717A05">
            <w:pPr>
              <w:rPr>
                <w:sz w:val="20"/>
                <w:szCs w:val="20"/>
              </w:rPr>
            </w:pPr>
          </w:p>
        </w:tc>
      </w:tr>
      <w:tr w:rsidR="00717A05" w:rsidRPr="009C7DC5" w14:paraId="13BB8B45" w14:textId="77777777" w:rsidTr="00717A05">
        <w:tc>
          <w:tcPr>
            <w:tcW w:w="3108" w:type="dxa"/>
            <w:tcBorders>
              <w:top w:val="single" w:sz="4" w:space="0" w:color="FFFFFF"/>
              <w:left w:val="nil"/>
              <w:bottom w:val="single" w:sz="4" w:space="0" w:color="FFFFFF"/>
            </w:tcBorders>
            <w:shd w:val="clear" w:color="auto" w:fill="000000"/>
          </w:tcPr>
          <w:p w14:paraId="5C0403EB" w14:textId="77777777" w:rsidR="00717A05" w:rsidRPr="00D0705B" w:rsidRDefault="00717A05" w:rsidP="00717A05">
            <w:pPr>
              <w:rPr>
                <w:b/>
                <w:color w:val="FFFFFF"/>
                <w:sz w:val="20"/>
                <w:szCs w:val="20"/>
              </w:rPr>
            </w:pPr>
            <w:r w:rsidRPr="00D0705B">
              <w:rPr>
                <w:b/>
                <w:color w:val="FFFFFF"/>
                <w:sz w:val="20"/>
                <w:szCs w:val="20"/>
              </w:rPr>
              <w:t xml:space="preserve">Chromosome number (location of gene) </w:t>
            </w:r>
          </w:p>
        </w:tc>
        <w:tc>
          <w:tcPr>
            <w:tcW w:w="7044" w:type="dxa"/>
            <w:shd w:val="clear" w:color="auto" w:fill="auto"/>
          </w:tcPr>
          <w:p w14:paraId="21173E3E" w14:textId="77777777" w:rsidR="00717A05" w:rsidRPr="009C7DC5" w:rsidRDefault="00717A05" w:rsidP="00717A05">
            <w:pPr>
              <w:rPr>
                <w:sz w:val="20"/>
                <w:szCs w:val="20"/>
              </w:rPr>
            </w:pPr>
          </w:p>
        </w:tc>
      </w:tr>
      <w:tr w:rsidR="00717A05" w:rsidRPr="009C7DC5" w14:paraId="43E13345" w14:textId="77777777" w:rsidTr="00717A05">
        <w:tc>
          <w:tcPr>
            <w:tcW w:w="3108" w:type="dxa"/>
            <w:tcBorders>
              <w:top w:val="single" w:sz="4" w:space="0" w:color="FFFFFF"/>
              <w:left w:val="nil"/>
            </w:tcBorders>
            <w:shd w:val="clear" w:color="auto" w:fill="000000"/>
          </w:tcPr>
          <w:p w14:paraId="1CDA9921" w14:textId="77777777" w:rsidR="00717A05" w:rsidRPr="00D0705B" w:rsidRDefault="00717A05" w:rsidP="00717A05">
            <w:pPr>
              <w:rPr>
                <w:b/>
                <w:color w:val="FFFFFF"/>
                <w:sz w:val="20"/>
                <w:szCs w:val="20"/>
              </w:rPr>
            </w:pPr>
            <w:r w:rsidRPr="00D0705B">
              <w:rPr>
                <w:b/>
                <w:color w:val="FFFFFF"/>
                <w:sz w:val="20"/>
                <w:szCs w:val="20"/>
              </w:rPr>
              <w:t>Describe symptoms of disease</w:t>
            </w:r>
            <w:bookmarkStart w:id="0" w:name="_GoBack"/>
            <w:bookmarkEnd w:id="0"/>
          </w:p>
        </w:tc>
        <w:tc>
          <w:tcPr>
            <w:tcW w:w="7044" w:type="dxa"/>
            <w:shd w:val="clear" w:color="auto" w:fill="auto"/>
          </w:tcPr>
          <w:p w14:paraId="267F8635" w14:textId="77777777" w:rsidR="00717A05" w:rsidRDefault="00717A05" w:rsidP="00717A05">
            <w:pPr>
              <w:rPr>
                <w:sz w:val="20"/>
                <w:szCs w:val="20"/>
              </w:rPr>
            </w:pPr>
          </w:p>
          <w:p w14:paraId="054C682A" w14:textId="77777777" w:rsidR="002B3F35" w:rsidRDefault="002B3F35" w:rsidP="00717A05">
            <w:pPr>
              <w:rPr>
                <w:sz w:val="20"/>
                <w:szCs w:val="20"/>
              </w:rPr>
            </w:pPr>
          </w:p>
          <w:p w14:paraId="5F44BC9E" w14:textId="77777777" w:rsidR="002B3F35" w:rsidRDefault="002B3F35" w:rsidP="00717A05">
            <w:pPr>
              <w:rPr>
                <w:sz w:val="20"/>
                <w:szCs w:val="20"/>
              </w:rPr>
            </w:pPr>
          </w:p>
          <w:p w14:paraId="6B04DD6D" w14:textId="77777777" w:rsidR="002B3F35" w:rsidRDefault="002B3F35" w:rsidP="00717A05">
            <w:pPr>
              <w:rPr>
                <w:sz w:val="20"/>
                <w:szCs w:val="20"/>
              </w:rPr>
            </w:pPr>
          </w:p>
          <w:p w14:paraId="7325B7C3" w14:textId="77777777" w:rsidR="002B3F35" w:rsidRDefault="002B3F35" w:rsidP="00717A05">
            <w:pPr>
              <w:rPr>
                <w:sz w:val="20"/>
                <w:szCs w:val="20"/>
              </w:rPr>
            </w:pPr>
          </w:p>
          <w:p w14:paraId="0907AA9B" w14:textId="77777777" w:rsidR="002B3F35" w:rsidRDefault="002B3F35" w:rsidP="00717A05">
            <w:pPr>
              <w:rPr>
                <w:sz w:val="20"/>
                <w:szCs w:val="20"/>
              </w:rPr>
            </w:pPr>
          </w:p>
          <w:p w14:paraId="09315046" w14:textId="77777777" w:rsidR="002B3F35" w:rsidRPr="009C7DC5" w:rsidRDefault="002B3F35" w:rsidP="00717A05">
            <w:pPr>
              <w:rPr>
                <w:sz w:val="20"/>
                <w:szCs w:val="20"/>
              </w:rPr>
            </w:pPr>
          </w:p>
        </w:tc>
      </w:tr>
    </w:tbl>
    <w:p w14:paraId="3178AD7E" w14:textId="45F72BF1" w:rsidR="00717A05" w:rsidRDefault="00717A05" w:rsidP="00717A05">
      <w:pPr>
        <w:rPr>
          <w:sz w:val="20"/>
          <w:szCs w:val="20"/>
        </w:rPr>
      </w:pPr>
    </w:p>
    <w:p w14:paraId="43FECC72" w14:textId="77777777" w:rsidR="009C7DC5" w:rsidRPr="009C7DC5" w:rsidRDefault="009C7DC5" w:rsidP="00717A05">
      <w:pPr>
        <w:rPr>
          <w:sz w:val="20"/>
          <w:szCs w:val="20"/>
        </w:rPr>
      </w:pPr>
    </w:p>
    <w:p w14:paraId="7DA482ED" w14:textId="77777777" w:rsidR="00717A05" w:rsidRPr="009C7DC5" w:rsidRDefault="00717A05" w:rsidP="00717A05">
      <w:pPr>
        <w:rPr>
          <w:b/>
          <w:sz w:val="20"/>
          <w:szCs w:val="20"/>
        </w:rPr>
      </w:pPr>
      <w:r w:rsidRPr="009C7DC5">
        <w:rPr>
          <w:b/>
          <w:sz w:val="20"/>
          <w:szCs w:val="20"/>
        </w:rPr>
        <w:t xml:space="preserve">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044"/>
      </w:tblGrid>
      <w:tr w:rsidR="00717A05" w:rsidRPr="009C7DC5" w14:paraId="2D919A8E" w14:textId="77777777" w:rsidTr="00717A05">
        <w:tc>
          <w:tcPr>
            <w:tcW w:w="3108" w:type="dxa"/>
            <w:tcBorders>
              <w:left w:val="nil"/>
              <w:bottom w:val="single" w:sz="4" w:space="0" w:color="FFFFFF"/>
            </w:tcBorders>
            <w:shd w:val="clear" w:color="auto" w:fill="000000"/>
          </w:tcPr>
          <w:p w14:paraId="2B3FBB3B" w14:textId="77777777" w:rsidR="00717A05" w:rsidRPr="009C7DC5" w:rsidRDefault="00717A05" w:rsidP="00717A05">
            <w:pPr>
              <w:rPr>
                <w:b/>
                <w:color w:val="FFFFFF"/>
                <w:sz w:val="20"/>
                <w:szCs w:val="20"/>
              </w:rPr>
            </w:pPr>
            <w:r w:rsidRPr="009C7DC5">
              <w:rPr>
                <w:b/>
                <w:color w:val="FFFFFF"/>
                <w:sz w:val="20"/>
                <w:szCs w:val="20"/>
              </w:rPr>
              <w:t>Gene Sequence Number</w:t>
            </w:r>
          </w:p>
        </w:tc>
        <w:tc>
          <w:tcPr>
            <w:tcW w:w="7044" w:type="dxa"/>
            <w:shd w:val="clear" w:color="auto" w:fill="auto"/>
          </w:tcPr>
          <w:p w14:paraId="46FE8719" w14:textId="77777777" w:rsidR="00717A05" w:rsidRPr="009C7DC5" w:rsidRDefault="00717A05" w:rsidP="00717A05">
            <w:pPr>
              <w:rPr>
                <w:sz w:val="20"/>
                <w:szCs w:val="20"/>
              </w:rPr>
            </w:pPr>
          </w:p>
        </w:tc>
      </w:tr>
      <w:tr w:rsidR="00717A05" w:rsidRPr="009C7DC5" w14:paraId="1156A5DE" w14:textId="77777777" w:rsidTr="00717A05">
        <w:tc>
          <w:tcPr>
            <w:tcW w:w="3108" w:type="dxa"/>
            <w:tcBorders>
              <w:top w:val="single" w:sz="4" w:space="0" w:color="FFFFFF"/>
              <w:left w:val="nil"/>
              <w:bottom w:val="single" w:sz="4" w:space="0" w:color="FFFFFF"/>
            </w:tcBorders>
            <w:shd w:val="clear" w:color="auto" w:fill="000000"/>
          </w:tcPr>
          <w:p w14:paraId="45E31692" w14:textId="77777777" w:rsidR="00717A05" w:rsidRPr="009C7DC5" w:rsidRDefault="00717A05" w:rsidP="00717A05">
            <w:pPr>
              <w:rPr>
                <w:b/>
                <w:color w:val="FFFFFF"/>
                <w:sz w:val="20"/>
                <w:szCs w:val="20"/>
              </w:rPr>
            </w:pPr>
            <w:r w:rsidRPr="009C7DC5">
              <w:rPr>
                <w:b/>
                <w:color w:val="FFFFFF"/>
                <w:sz w:val="20"/>
                <w:szCs w:val="20"/>
              </w:rPr>
              <w:t>Abbreviation or name of gene</w:t>
            </w:r>
          </w:p>
        </w:tc>
        <w:tc>
          <w:tcPr>
            <w:tcW w:w="7044" w:type="dxa"/>
            <w:shd w:val="clear" w:color="auto" w:fill="auto"/>
          </w:tcPr>
          <w:p w14:paraId="33E5C8D7" w14:textId="77777777" w:rsidR="00717A05" w:rsidRPr="009C7DC5" w:rsidRDefault="00717A05" w:rsidP="00717A05">
            <w:pPr>
              <w:rPr>
                <w:sz w:val="20"/>
                <w:szCs w:val="20"/>
              </w:rPr>
            </w:pPr>
          </w:p>
        </w:tc>
      </w:tr>
      <w:tr w:rsidR="00717A05" w:rsidRPr="009C7DC5" w14:paraId="14B5F6FD" w14:textId="77777777" w:rsidTr="00717A05">
        <w:tc>
          <w:tcPr>
            <w:tcW w:w="3108" w:type="dxa"/>
            <w:tcBorders>
              <w:top w:val="single" w:sz="4" w:space="0" w:color="FFFFFF"/>
              <w:left w:val="nil"/>
              <w:bottom w:val="single" w:sz="4" w:space="0" w:color="FFFFFF"/>
            </w:tcBorders>
            <w:shd w:val="clear" w:color="auto" w:fill="000000"/>
          </w:tcPr>
          <w:p w14:paraId="4425ED3F" w14:textId="77777777" w:rsidR="00717A05" w:rsidRPr="009C7DC5" w:rsidRDefault="00717A05" w:rsidP="00717A05">
            <w:pPr>
              <w:rPr>
                <w:b/>
                <w:color w:val="FFFFFF"/>
                <w:sz w:val="20"/>
                <w:szCs w:val="20"/>
              </w:rPr>
            </w:pPr>
            <w:r w:rsidRPr="009C7DC5">
              <w:rPr>
                <w:b/>
                <w:color w:val="FFFFFF"/>
                <w:sz w:val="20"/>
                <w:szCs w:val="20"/>
              </w:rPr>
              <w:t>Genetic disease associated with gene</w:t>
            </w:r>
          </w:p>
        </w:tc>
        <w:tc>
          <w:tcPr>
            <w:tcW w:w="7044" w:type="dxa"/>
            <w:shd w:val="clear" w:color="auto" w:fill="auto"/>
          </w:tcPr>
          <w:p w14:paraId="7E0B5B2E" w14:textId="77777777" w:rsidR="00717A05" w:rsidRPr="009C7DC5" w:rsidRDefault="00717A05" w:rsidP="00717A05">
            <w:pPr>
              <w:rPr>
                <w:sz w:val="20"/>
                <w:szCs w:val="20"/>
              </w:rPr>
            </w:pPr>
          </w:p>
        </w:tc>
      </w:tr>
      <w:tr w:rsidR="00717A05" w:rsidRPr="009C7DC5" w14:paraId="6D60A77B" w14:textId="77777777" w:rsidTr="00717A05">
        <w:tc>
          <w:tcPr>
            <w:tcW w:w="3108" w:type="dxa"/>
            <w:tcBorders>
              <w:top w:val="single" w:sz="4" w:space="0" w:color="FFFFFF"/>
              <w:left w:val="nil"/>
              <w:bottom w:val="single" w:sz="4" w:space="0" w:color="FFFFFF"/>
            </w:tcBorders>
            <w:shd w:val="clear" w:color="auto" w:fill="000000"/>
          </w:tcPr>
          <w:p w14:paraId="23D10461" w14:textId="77777777" w:rsidR="00717A05" w:rsidRPr="009C7DC5" w:rsidRDefault="00717A05" w:rsidP="00717A05">
            <w:pPr>
              <w:rPr>
                <w:b/>
                <w:color w:val="FFFFFF"/>
                <w:sz w:val="20"/>
                <w:szCs w:val="20"/>
              </w:rPr>
            </w:pPr>
            <w:r w:rsidRPr="009C7DC5">
              <w:rPr>
                <w:b/>
                <w:color w:val="FFFFFF"/>
                <w:sz w:val="20"/>
                <w:szCs w:val="20"/>
              </w:rPr>
              <w:t xml:space="preserve">Chromosome number (location of gene) </w:t>
            </w:r>
          </w:p>
        </w:tc>
        <w:tc>
          <w:tcPr>
            <w:tcW w:w="7044" w:type="dxa"/>
            <w:shd w:val="clear" w:color="auto" w:fill="auto"/>
          </w:tcPr>
          <w:p w14:paraId="24A1C71F" w14:textId="77777777" w:rsidR="00717A05" w:rsidRPr="009C7DC5" w:rsidRDefault="00717A05" w:rsidP="00717A05">
            <w:pPr>
              <w:rPr>
                <w:sz w:val="20"/>
                <w:szCs w:val="20"/>
              </w:rPr>
            </w:pPr>
          </w:p>
        </w:tc>
      </w:tr>
      <w:tr w:rsidR="00717A05" w:rsidRPr="009C7DC5" w14:paraId="6EAAC06D" w14:textId="77777777" w:rsidTr="00717A05">
        <w:tc>
          <w:tcPr>
            <w:tcW w:w="3108" w:type="dxa"/>
            <w:tcBorders>
              <w:top w:val="single" w:sz="4" w:space="0" w:color="FFFFFF"/>
              <w:left w:val="nil"/>
            </w:tcBorders>
            <w:shd w:val="clear" w:color="auto" w:fill="000000"/>
          </w:tcPr>
          <w:p w14:paraId="300614DE" w14:textId="77777777" w:rsidR="00717A05" w:rsidRPr="009C7DC5" w:rsidRDefault="00717A05" w:rsidP="00717A05">
            <w:pPr>
              <w:rPr>
                <w:b/>
                <w:color w:val="FFFFFF"/>
                <w:sz w:val="20"/>
                <w:szCs w:val="20"/>
              </w:rPr>
            </w:pPr>
            <w:r w:rsidRPr="009C7DC5">
              <w:rPr>
                <w:b/>
                <w:color w:val="FFFFFF"/>
                <w:sz w:val="20"/>
                <w:szCs w:val="20"/>
              </w:rPr>
              <w:t>Describe symptoms of disease</w:t>
            </w:r>
          </w:p>
        </w:tc>
        <w:tc>
          <w:tcPr>
            <w:tcW w:w="7044" w:type="dxa"/>
            <w:shd w:val="clear" w:color="auto" w:fill="auto"/>
          </w:tcPr>
          <w:p w14:paraId="34AF8B3F" w14:textId="77777777" w:rsidR="00717A05" w:rsidRDefault="00717A05" w:rsidP="00717A05">
            <w:pPr>
              <w:rPr>
                <w:sz w:val="20"/>
                <w:szCs w:val="20"/>
              </w:rPr>
            </w:pPr>
          </w:p>
          <w:p w14:paraId="4D7DB20C" w14:textId="77777777" w:rsidR="002B3F35" w:rsidRDefault="002B3F35" w:rsidP="00717A05">
            <w:pPr>
              <w:rPr>
                <w:sz w:val="20"/>
                <w:szCs w:val="20"/>
              </w:rPr>
            </w:pPr>
          </w:p>
          <w:p w14:paraId="6A245F1B" w14:textId="77777777" w:rsidR="002B3F35" w:rsidRDefault="002B3F35" w:rsidP="00717A05">
            <w:pPr>
              <w:rPr>
                <w:sz w:val="20"/>
                <w:szCs w:val="20"/>
              </w:rPr>
            </w:pPr>
          </w:p>
          <w:p w14:paraId="10618C77" w14:textId="77777777" w:rsidR="002B3F35" w:rsidRDefault="002B3F35" w:rsidP="00717A05">
            <w:pPr>
              <w:rPr>
                <w:sz w:val="20"/>
                <w:szCs w:val="20"/>
              </w:rPr>
            </w:pPr>
          </w:p>
          <w:p w14:paraId="09567C2A" w14:textId="77777777" w:rsidR="002B3F35" w:rsidRDefault="002B3F35" w:rsidP="00717A05">
            <w:pPr>
              <w:rPr>
                <w:sz w:val="20"/>
                <w:szCs w:val="20"/>
              </w:rPr>
            </w:pPr>
          </w:p>
          <w:p w14:paraId="55E5FCF2" w14:textId="77777777" w:rsidR="002B3F35" w:rsidRDefault="002B3F35" w:rsidP="00717A05">
            <w:pPr>
              <w:rPr>
                <w:sz w:val="20"/>
                <w:szCs w:val="20"/>
              </w:rPr>
            </w:pPr>
          </w:p>
          <w:p w14:paraId="745B53CC" w14:textId="77777777" w:rsidR="002B3F35" w:rsidRPr="009C7DC5" w:rsidRDefault="002B3F35" w:rsidP="00717A05">
            <w:pPr>
              <w:rPr>
                <w:sz w:val="20"/>
                <w:szCs w:val="20"/>
              </w:rPr>
            </w:pPr>
          </w:p>
        </w:tc>
      </w:tr>
    </w:tbl>
    <w:p w14:paraId="64611731" w14:textId="1C95A48C" w:rsidR="00717A05" w:rsidRPr="009C7DC5" w:rsidRDefault="00717A05" w:rsidP="00717A05">
      <w:pPr>
        <w:rPr>
          <w:sz w:val="20"/>
          <w:szCs w:val="20"/>
        </w:rPr>
      </w:pPr>
      <w:r w:rsidRPr="009C7DC5">
        <w:rPr>
          <w:sz w:val="20"/>
          <w:szCs w:val="20"/>
        </w:rPr>
        <w:t> </w:t>
      </w:r>
    </w:p>
    <w:p w14:paraId="7BC3ACC8" w14:textId="77777777" w:rsidR="00717A05" w:rsidRPr="009C7DC5" w:rsidRDefault="00717A05" w:rsidP="00717A05">
      <w:pPr>
        <w:rPr>
          <w:b/>
          <w:sz w:val="20"/>
          <w:szCs w:val="20"/>
        </w:rPr>
      </w:pPr>
      <w:r w:rsidRPr="009C7DC5">
        <w:rPr>
          <w:b/>
          <w:sz w:val="20"/>
          <w:szCs w:val="20"/>
        </w:rPr>
        <w:t xml:space="preserve">#3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044"/>
      </w:tblGrid>
      <w:tr w:rsidR="00717A05" w:rsidRPr="009C7DC5" w14:paraId="28F061AA" w14:textId="77777777" w:rsidTr="00717A05">
        <w:tc>
          <w:tcPr>
            <w:tcW w:w="3108" w:type="dxa"/>
            <w:tcBorders>
              <w:left w:val="nil"/>
              <w:bottom w:val="single" w:sz="4" w:space="0" w:color="FFFFFF"/>
            </w:tcBorders>
            <w:shd w:val="clear" w:color="auto" w:fill="000000"/>
          </w:tcPr>
          <w:p w14:paraId="1CC869C6" w14:textId="77777777" w:rsidR="00717A05" w:rsidRPr="009C7DC5" w:rsidRDefault="00717A05" w:rsidP="00717A05">
            <w:pPr>
              <w:rPr>
                <w:b/>
                <w:color w:val="FFFFFF"/>
                <w:sz w:val="20"/>
                <w:szCs w:val="20"/>
              </w:rPr>
            </w:pPr>
            <w:r w:rsidRPr="009C7DC5">
              <w:rPr>
                <w:b/>
                <w:color w:val="FFFFFF"/>
                <w:sz w:val="20"/>
                <w:szCs w:val="20"/>
              </w:rPr>
              <w:t>Gene Sequence Number</w:t>
            </w:r>
          </w:p>
        </w:tc>
        <w:tc>
          <w:tcPr>
            <w:tcW w:w="7044" w:type="dxa"/>
            <w:shd w:val="clear" w:color="auto" w:fill="auto"/>
          </w:tcPr>
          <w:p w14:paraId="4F8E80CF" w14:textId="77777777" w:rsidR="00717A05" w:rsidRPr="009C7DC5" w:rsidRDefault="00717A05" w:rsidP="00717A05">
            <w:pPr>
              <w:rPr>
                <w:sz w:val="20"/>
                <w:szCs w:val="20"/>
              </w:rPr>
            </w:pPr>
          </w:p>
        </w:tc>
      </w:tr>
      <w:tr w:rsidR="00717A05" w:rsidRPr="009C7DC5" w14:paraId="2DCBDDE5" w14:textId="77777777" w:rsidTr="00717A05">
        <w:tc>
          <w:tcPr>
            <w:tcW w:w="3108" w:type="dxa"/>
            <w:tcBorders>
              <w:top w:val="single" w:sz="4" w:space="0" w:color="FFFFFF"/>
              <w:left w:val="nil"/>
              <w:bottom w:val="single" w:sz="4" w:space="0" w:color="FFFFFF"/>
            </w:tcBorders>
            <w:shd w:val="clear" w:color="auto" w:fill="000000"/>
          </w:tcPr>
          <w:p w14:paraId="28DF6FC8" w14:textId="77777777" w:rsidR="00717A05" w:rsidRPr="009C7DC5" w:rsidRDefault="00717A05" w:rsidP="00717A05">
            <w:pPr>
              <w:rPr>
                <w:b/>
                <w:color w:val="FFFFFF"/>
                <w:sz w:val="20"/>
                <w:szCs w:val="20"/>
              </w:rPr>
            </w:pPr>
            <w:r w:rsidRPr="009C7DC5">
              <w:rPr>
                <w:b/>
                <w:color w:val="FFFFFF"/>
                <w:sz w:val="20"/>
                <w:szCs w:val="20"/>
              </w:rPr>
              <w:t>Abbreviation or name of gene</w:t>
            </w:r>
          </w:p>
        </w:tc>
        <w:tc>
          <w:tcPr>
            <w:tcW w:w="7044" w:type="dxa"/>
            <w:shd w:val="clear" w:color="auto" w:fill="auto"/>
          </w:tcPr>
          <w:p w14:paraId="1ED007E7" w14:textId="77777777" w:rsidR="00717A05" w:rsidRPr="009C7DC5" w:rsidRDefault="00717A05" w:rsidP="00717A05">
            <w:pPr>
              <w:rPr>
                <w:sz w:val="20"/>
                <w:szCs w:val="20"/>
              </w:rPr>
            </w:pPr>
          </w:p>
        </w:tc>
      </w:tr>
      <w:tr w:rsidR="00717A05" w:rsidRPr="009C7DC5" w14:paraId="248CB5A2" w14:textId="77777777" w:rsidTr="00717A05">
        <w:tc>
          <w:tcPr>
            <w:tcW w:w="3108" w:type="dxa"/>
            <w:tcBorders>
              <w:top w:val="single" w:sz="4" w:space="0" w:color="FFFFFF"/>
              <w:left w:val="nil"/>
              <w:bottom w:val="single" w:sz="4" w:space="0" w:color="FFFFFF"/>
            </w:tcBorders>
            <w:shd w:val="clear" w:color="auto" w:fill="000000"/>
          </w:tcPr>
          <w:p w14:paraId="010C5DC8" w14:textId="77777777" w:rsidR="00717A05" w:rsidRPr="009C7DC5" w:rsidRDefault="00717A05" w:rsidP="00717A05">
            <w:pPr>
              <w:rPr>
                <w:b/>
                <w:color w:val="FFFFFF"/>
                <w:sz w:val="20"/>
                <w:szCs w:val="20"/>
              </w:rPr>
            </w:pPr>
            <w:r w:rsidRPr="009C7DC5">
              <w:rPr>
                <w:b/>
                <w:color w:val="FFFFFF"/>
                <w:sz w:val="20"/>
                <w:szCs w:val="20"/>
              </w:rPr>
              <w:t>Genetic disease associated with gene</w:t>
            </w:r>
          </w:p>
        </w:tc>
        <w:tc>
          <w:tcPr>
            <w:tcW w:w="7044" w:type="dxa"/>
            <w:shd w:val="clear" w:color="auto" w:fill="auto"/>
          </w:tcPr>
          <w:p w14:paraId="52766EFD" w14:textId="77777777" w:rsidR="00717A05" w:rsidRPr="009C7DC5" w:rsidRDefault="00717A05" w:rsidP="00717A05">
            <w:pPr>
              <w:rPr>
                <w:sz w:val="20"/>
                <w:szCs w:val="20"/>
              </w:rPr>
            </w:pPr>
          </w:p>
        </w:tc>
      </w:tr>
      <w:tr w:rsidR="00717A05" w:rsidRPr="009C7DC5" w14:paraId="49FAEA78" w14:textId="77777777" w:rsidTr="00717A05">
        <w:tc>
          <w:tcPr>
            <w:tcW w:w="3108" w:type="dxa"/>
            <w:tcBorders>
              <w:top w:val="single" w:sz="4" w:space="0" w:color="FFFFFF"/>
              <w:left w:val="nil"/>
              <w:bottom w:val="single" w:sz="4" w:space="0" w:color="FFFFFF"/>
            </w:tcBorders>
            <w:shd w:val="clear" w:color="auto" w:fill="000000"/>
          </w:tcPr>
          <w:p w14:paraId="4520BF00" w14:textId="77777777" w:rsidR="00717A05" w:rsidRPr="009C7DC5" w:rsidRDefault="00717A05" w:rsidP="00717A05">
            <w:pPr>
              <w:rPr>
                <w:b/>
                <w:color w:val="FFFFFF"/>
                <w:sz w:val="20"/>
                <w:szCs w:val="20"/>
              </w:rPr>
            </w:pPr>
            <w:r w:rsidRPr="009C7DC5">
              <w:rPr>
                <w:b/>
                <w:color w:val="FFFFFF"/>
                <w:sz w:val="20"/>
                <w:szCs w:val="20"/>
              </w:rPr>
              <w:t xml:space="preserve">Chromosome number (location of gene) </w:t>
            </w:r>
          </w:p>
        </w:tc>
        <w:tc>
          <w:tcPr>
            <w:tcW w:w="7044" w:type="dxa"/>
            <w:shd w:val="clear" w:color="auto" w:fill="auto"/>
          </w:tcPr>
          <w:p w14:paraId="144C30DA" w14:textId="77777777" w:rsidR="00717A05" w:rsidRPr="009C7DC5" w:rsidRDefault="00717A05" w:rsidP="00717A05">
            <w:pPr>
              <w:rPr>
                <w:sz w:val="20"/>
                <w:szCs w:val="20"/>
              </w:rPr>
            </w:pPr>
          </w:p>
        </w:tc>
      </w:tr>
      <w:tr w:rsidR="00717A05" w:rsidRPr="009C7DC5" w14:paraId="68E5E02F" w14:textId="77777777" w:rsidTr="00717A05">
        <w:tc>
          <w:tcPr>
            <w:tcW w:w="3108" w:type="dxa"/>
            <w:tcBorders>
              <w:top w:val="single" w:sz="4" w:space="0" w:color="FFFFFF"/>
              <w:left w:val="nil"/>
            </w:tcBorders>
            <w:shd w:val="clear" w:color="auto" w:fill="000000"/>
          </w:tcPr>
          <w:p w14:paraId="3A01DE2D" w14:textId="77777777" w:rsidR="00717A05" w:rsidRPr="009C7DC5" w:rsidRDefault="00717A05" w:rsidP="00717A05">
            <w:pPr>
              <w:rPr>
                <w:b/>
                <w:color w:val="FFFFFF"/>
                <w:sz w:val="20"/>
                <w:szCs w:val="20"/>
              </w:rPr>
            </w:pPr>
            <w:r w:rsidRPr="009C7DC5">
              <w:rPr>
                <w:b/>
                <w:color w:val="FFFFFF"/>
                <w:sz w:val="20"/>
                <w:szCs w:val="20"/>
              </w:rPr>
              <w:t>Describe symptoms of disease</w:t>
            </w:r>
          </w:p>
        </w:tc>
        <w:tc>
          <w:tcPr>
            <w:tcW w:w="7044" w:type="dxa"/>
            <w:shd w:val="clear" w:color="auto" w:fill="auto"/>
          </w:tcPr>
          <w:p w14:paraId="74B5435B" w14:textId="77777777" w:rsidR="00717A05" w:rsidRPr="009C7DC5" w:rsidRDefault="00717A05" w:rsidP="00717A05">
            <w:pPr>
              <w:rPr>
                <w:sz w:val="20"/>
                <w:szCs w:val="20"/>
              </w:rPr>
            </w:pPr>
          </w:p>
        </w:tc>
      </w:tr>
    </w:tbl>
    <w:p w14:paraId="55D65B17" w14:textId="77777777" w:rsidR="00717A05" w:rsidRPr="009C7DC5" w:rsidRDefault="00717A05" w:rsidP="00717A05">
      <w:pPr>
        <w:rPr>
          <w:sz w:val="20"/>
          <w:szCs w:val="20"/>
        </w:rPr>
      </w:pPr>
      <w:r w:rsidRPr="009C7DC5">
        <w:rPr>
          <w:sz w:val="20"/>
          <w:szCs w:val="20"/>
        </w:rPr>
        <w:t> </w:t>
      </w:r>
    </w:p>
    <w:p w14:paraId="48FF5092" w14:textId="77777777" w:rsidR="00CB1031" w:rsidRPr="009C7DC5" w:rsidRDefault="00CB1031" w:rsidP="00717A05">
      <w:pPr>
        <w:rPr>
          <w:sz w:val="20"/>
          <w:szCs w:val="20"/>
        </w:rPr>
      </w:pPr>
    </w:p>
    <w:p w14:paraId="1B717067" w14:textId="77777777" w:rsidR="00717A05" w:rsidRPr="009C7DC5" w:rsidRDefault="00717A05" w:rsidP="00717A05">
      <w:pPr>
        <w:rPr>
          <w:b/>
          <w:sz w:val="20"/>
          <w:szCs w:val="20"/>
        </w:rPr>
      </w:pPr>
      <w:r w:rsidRPr="009C7DC5">
        <w:rPr>
          <w:b/>
          <w:sz w:val="20"/>
          <w:szCs w:val="20"/>
        </w:rPr>
        <w:t>Analysis</w:t>
      </w:r>
    </w:p>
    <w:p w14:paraId="69F1DA3C" w14:textId="77777777" w:rsidR="00717A05" w:rsidRPr="009C7DC5" w:rsidRDefault="00717A05" w:rsidP="00717A05">
      <w:pPr>
        <w:rPr>
          <w:b/>
          <w:sz w:val="20"/>
          <w:szCs w:val="20"/>
        </w:rPr>
      </w:pPr>
    </w:p>
    <w:p w14:paraId="7E4E2030" w14:textId="77777777" w:rsidR="00717A05" w:rsidRPr="009C7DC5" w:rsidRDefault="00717A05" w:rsidP="00717A05">
      <w:pPr>
        <w:rPr>
          <w:sz w:val="20"/>
          <w:szCs w:val="20"/>
        </w:rPr>
      </w:pPr>
      <w:r w:rsidRPr="009C7DC5">
        <w:rPr>
          <w:sz w:val="20"/>
          <w:szCs w:val="20"/>
        </w:rPr>
        <w:t xml:space="preserve">1. In a BLAST </w:t>
      </w:r>
      <w:proofErr w:type="gramStart"/>
      <w:r w:rsidRPr="009C7DC5">
        <w:rPr>
          <w:sz w:val="20"/>
          <w:szCs w:val="20"/>
        </w:rPr>
        <w:t>search</w:t>
      </w:r>
      <w:proofErr w:type="gramEnd"/>
      <w:r w:rsidRPr="009C7DC5">
        <w:rPr>
          <w:sz w:val="20"/>
          <w:szCs w:val="20"/>
        </w:rPr>
        <w:t xml:space="preserve"> how do you know which sequence of DNA was closest to your unknown sequence?</w:t>
      </w:r>
    </w:p>
    <w:p w14:paraId="2B2E65BB" w14:textId="05C2C663" w:rsidR="00717A05" w:rsidRPr="009C7DC5" w:rsidRDefault="00717A05" w:rsidP="00717A05">
      <w:pPr>
        <w:rPr>
          <w:sz w:val="20"/>
          <w:szCs w:val="20"/>
        </w:rPr>
      </w:pPr>
      <w:r w:rsidRPr="009C7DC5">
        <w:rPr>
          <w:sz w:val="20"/>
          <w:szCs w:val="20"/>
        </w:rPr>
        <w:t> </w:t>
      </w:r>
    </w:p>
    <w:p w14:paraId="2E018FF3" w14:textId="77777777" w:rsidR="00717A05" w:rsidRPr="009C7DC5" w:rsidRDefault="00717A05" w:rsidP="00717A05">
      <w:pPr>
        <w:rPr>
          <w:sz w:val="20"/>
          <w:szCs w:val="20"/>
        </w:rPr>
      </w:pPr>
      <w:r w:rsidRPr="009C7DC5">
        <w:rPr>
          <w:sz w:val="20"/>
          <w:szCs w:val="20"/>
        </w:rPr>
        <w:t>2. If you had more nucleotides in your sequence to enter into BLAST, (say 1000 instead of 100), do you think you would get more specific or less specific matches? Why?</w:t>
      </w:r>
    </w:p>
    <w:p w14:paraId="13B1E94A" w14:textId="1C41732C" w:rsidR="00717A05" w:rsidRPr="009C7DC5" w:rsidRDefault="00717A05" w:rsidP="00717A05">
      <w:pPr>
        <w:rPr>
          <w:sz w:val="20"/>
          <w:szCs w:val="20"/>
        </w:rPr>
      </w:pPr>
      <w:r w:rsidRPr="009C7DC5">
        <w:rPr>
          <w:sz w:val="20"/>
          <w:szCs w:val="20"/>
        </w:rPr>
        <w:t> </w:t>
      </w:r>
    </w:p>
    <w:p w14:paraId="2B4F8457" w14:textId="77777777" w:rsidR="00717A05" w:rsidRPr="009C7DC5" w:rsidRDefault="00717A05" w:rsidP="00717A05">
      <w:pPr>
        <w:rPr>
          <w:sz w:val="20"/>
          <w:szCs w:val="20"/>
        </w:rPr>
      </w:pPr>
      <w:r w:rsidRPr="009C7DC5">
        <w:rPr>
          <w:sz w:val="20"/>
          <w:szCs w:val="20"/>
        </w:rPr>
        <w:t>3. Why do scientists all over the world check BLAST when they sequence a new region of DNA?</w:t>
      </w:r>
    </w:p>
    <w:p w14:paraId="3A90B36D" w14:textId="15EC2319" w:rsidR="00717A05" w:rsidRPr="009C7DC5" w:rsidRDefault="00717A05" w:rsidP="00717A05">
      <w:pPr>
        <w:rPr>
          <w:sz w:val="20"/>
          <w:szCs w:val="20"/>
        </w:rPr>
      </w:pPr>
      <w:r w:rsidRPr="009C7DC5">
        <w:rPr>
          <w:sz w:val="20"/>
          <w:szCs w:val="20"/>
        </w:rPr>
        <w:t> </w:t>
      </w:r>
    </w:p>
    <w:p w14:paraId="5C40202E" w14:textId="77777777" w:rsidR="00717A05" w:rsidRPr="009C7DC5" w:rsidRDefault="00717A05" w:rsidP="00717A05">
      <w:pPr>
        <w:rPr>
          <w:sz w:val="20"/>
          <w:szCs w:val="20"/>
        </w:rPr>
      </w:pPr>
      <w:r w:rsidRPr="009C7DC5">
        <w:rPr>
          <w:sz w:val="20"/>
          <w:szCs w:val="20"/>
        </w:rPr>
        <w:t xml:space="preserve">4. Why would a biologist studying human genetic disorders want to see related genetic entries for mice, cats, dogs </w:t>
      </w:r>
      <w:proofErr w:type="spellStart"/>
      <w:r w:rsidRPr="009C7DC5">
        <w:rPr>
          <w:sz w:val="20"/>
          <w:szCs w:val="20"/>
        </w:rPr>
        <w:t>etc</w:t>
      </w:r>
      <w:proofErr w:type="spellEnd"/>
      <w:r w:rsidRPr="009C7DC5">
        <w:rPr>
          <w:sz w:val="20"/>
          <w:szCs w:val="20"/>
        </w:rPr>
        <w:t>?</w:t>
      </w:r>
    </w:p>
    <w:p w14:paraId="1C0DF38C" w14:textId="77777777" w:rsidR="00717A05" w:rsidRPr="009C7DC5" w:rsidRDefault="00717A05" w:rsidP="00717A05">
      <w:pPr>
        <w:rPr>
          <w:sz w:val="20"/>
          <w:szCs w:val="20"/>
        </w:rPr>
      </w:pPr>
    </w:p>
    <w:p w14:paraId="5E44FB7A" w14:textId="77777777" w:rsidR="00717A05" w:rsidRPr="009C7DC5" w:rsidRDefault="00717A05" w:rsidP="00717A05">
      <w:pPr>
        <w:rPr>
          <w:sz w:val="20"/>
          <w:szCs w:val="20"/>
        </w:rPr>
      </w:pPr>
      <w:r w:rsidRPr="009C7DC5">
        <w:rPr>
          <w:sz w:val="20"/>
          <w:szCs w:val="20"/>
        </w:rPr>
        <w:t>5. How does the information in the NCBI help to illustrate the interrelation of all organisms? Explain.</w:t>
      </w:r>
    </w:p>
    <w:p w14:paraId="69113AEE" w14:textId="77777777" w:rsidR="00717A05" w:rsidRPr="009C7DC5" w:rsidRDefault="00717A05" w:rsidP="00717A05">
      <w:pPr>
        <w:rPr>
          <w:sz w:val="20"/>
          <w:szCs w:val="20"/>
        </w:rPr>
      </w:pPr>
    </w:p>
    <w:p w14:paraId="550EAEA7" w14:textId="77777777" w:rsidR="00717A05" w:rsidRPr="009C7DC5" w:rsidRDefault="00717A05" w:rsidP="00717A05">
      <w:pPr>
        <w:rPr>
          <w:sz w:val="20"/>
          <w:szCs w:val="20"/>
        </w:rPr>
      </w:pPr>
      <w:r w:rsidRPr="009C7DC5">
        <w:rPr>
          <w:sz w:val="20"/>
          <w:szCs w:val="20"/>
        </w:rPr>
        <w:t xml:space="preserve">6. What do you think the potential consequences are for insurance companies knowing DNA sequences of individuals? Should our genetic information be shared with companies, employers, </w:t>
      </w:r>
      <w:proofErr w:type="gramStart"/>
      <w:r w:rsidRPr="009C7DC5">
        <w:rPr>
          <w:sz w:val="20"/>
          <w:szCs w:val="20"/>
        </w:rPr>
        <w:t>future</w:t>
      </w:r>
      <w:proofErr w:type="gramEnd"/>
      <w:r w:rsidRPr="009C7DC5">
        <w:rPr>
          <w:sz w:val="20"/>
          <w:szCs w:val="20"/>
        </w:rPr>
        <w:t xml:space="preserve"> spouses, doctors? Why or Why not?</w:t>
      </w:r>
    </w:p>
    <w:p w14:paraId="1AEAE3D0" w14:textId="77777777" w:rsidR="00717A05" w:rsidRPr="009C7DC5" w:rsidRDefault="00717A05" w:rsidP="000F7AF0">
      <w:pPr>
        <w:spacing w:line="276" w:lineRule="auto"/>
        <w:jc w:val="both"/>
        <w:rPr>
          <w:b/>
          <w:sz w:val="20"/>
          <w:szCs w:val="20"/>
        </w:rPr>
      </w:pPr>
    </w:p>
    <w:p w14:paraId="282EC162" w14:textId="63175501" w:rsidR="006544DB" w:rsidRPr="009C7DC5" w:rsidRDefault="006544DB" w:rsidP="000F7AF0">
      <w:pPr>
        <w:spacing w:line="276" w:lineRule="auto"/>
        <w:jc w:val="both"/>
        <w:rPr>
          <w:b/>
          <w:sz w:val="20"/>
          <w:szCs w:val="20"/>
        </w:rPr>
      </w:pPr>
      <w:r w:rsidRPr="009C7DC5">
        <w:rPr>
          <w:b/>
          <w:sz w:val="20"/>
          <w:szCs w:val="20"/>
        </w:rPr>
        <w:t>Exercise 10: Use Blast, Gene Card and OMIM to search for genes of your choosing.</w:t>
      </w:r>
      <w:r w:rsidR="00925366" w:rsidRPr="009C7DC5">
        <w:rPr>
          <w:b/>
          <w:sz w:val="20"/>
          <w:szCs w:val="20"/>
        </w:rPr>
        <w:t xml:space="preserve"> </w:t>
      </w:r>
    </w:p>
    <w:p w14:paraId="454E2CBE" w14:textId="65D470D5" w:rsidR="00925366" w:rsidRPr="009C7DC5" w:rsidRDefault="00925366" w:rsidP="000F7AF0">
      <w:pPr>
        <w:spacing w:line="276" w:lineRule="auto"/>
        <w:jc w:val="both"/>
        <w:rPr>
          <w:sz w:val="20"/>
          <w:szCs w:val="20"/>
        </w:rPr>
      </w:pPr>
      <w:r w:rsidRPr="009C7DC5">
        <w:rPr>
          <w:sz w:val="20"/>
          <w:szCs w:val="20"/>
        </w:rPr>
        <w:t>You might try searching for genes such as myosin, actin, SRY, GFP, ATP synthase, Nitrate sensor, or Na</w:t>
      </w:r>
      <w:r w:rsidRPr="009C7DC5">
        <w:rPr>
          <w:sz w:val="20"/>
          <w:szCs w:val="20"/>
          <w:vertAlign w:val="superscript"/>
        </w:rPr>
        <w:t>+</w:t>
      </w:r>
      <w:r w:rsidRPr="009C7DC5">
        <w:rPr>
          <w:sz w:val="20"/>
          <w:szCs w:val="20"/>
        </w:rPr>
        <w:t>/K</w:t>
      </w:r>
      <w:r w:rsidRPr="009C7DC5">
        <w:rPr>
          <w:sz w:val="20"/>
          <w:szCs w:val="20"/>
          <w:vertAlign w:val="superscript"/>
        </w:rPr>
        <w:t>+</w:t>
      </w:r>
      <w:r w:rsidRPr="009C7DC5">
        <w:rPr>
          <w:sz w:val="20"/>
          <w:szCs w:val="20"/>
        </w:rPr>
        <w:t xml:space="preserve"> ATPase or anything you want to.</w:t>
      </w:r>
    </w:p>
    <w:p w14:paraId="12A08B1E" w14:textId="77777777" w:rsidR="00980456" w:rsidRPr="009C7DC5" w:rsidRDefault="00980456" w:rsidP="000F7AF0">
      <w:pPr>
        <w:spacing w:line="276" w:lineRule="auto"/>
        <w:jc w:val="both"/>
        <w:rPr>
          <w:b/>
          <w:sz w:val="20"/>
          <w:szCs w:val="20"/>
        </w:rPr>
      </w:pPr>
    </w:p>
    <w:p w14:paraId="275CFB3F" w14:textId="77777777" w:rsidR="00F832F9" w:rsidRDefault="00F832F9">
      <w:pPr>
        <w:rPr>
          <w:b/>
          <w:sz w:val="20"/>
          <w:szCs w:val="20"/>
        </w:rPr>
      </w:pPr>
      <w:r>
        <w:rPr>
          <w:b/>
          <w:sz w:val="20"/>
          <w:szCs w:val="20"/>
        </w:rPr>
        <w:br w:type="page"/>
      </w:r>
    </w:p>
    <w:p w14:paraId="3405BC9D" w14:textId="4815B1AE" w:rsidR="00980456" w:rsidRPr="009C7DC5" w:rsidRDefault="00FD7962" w:rsidP="000F7AF0">
      <w:pPr>
        <w:spacing w:line="276" w:lineRule="auto"/>
        <w:jc w:val="both"/>
        <w:rPr>
          <w:b/>
          <w:sz w:val="20"/>
          <w:szCs w:val="20"/>
        </w:rPr>
      </w:pPr>
      <w:r>
        <w:rPr>
          <w:b/>
          <w:sz w:val="20"/>
          <w:szCs w:val="20"/>
        </w:rPr>
        <w:t>Exer</w:t>
      </w:r>
      <w:r w:rsidR="00980456" w:rsidRPr="009C7DC5">
        <w:rPr>
          <w:b/>
          <w:sz w:val="20"/>
          <w:szCs w:val="20"/>
        </w:rPr>
        <w:t>cise 11: Using Bioinformatics to study phylogenetic relationships</w:t>
      </w:r>
      <w:proofErr w:type="gramStart"/>
      <w:r w:rsidR="00980456" w:rsidRPr="009C7DC5">
        <w:rPr>
          <w:b/>
          <w:sz w:val="20"/>
          <w:szCs w:val="20"/>
        </w:rPr>
        <w:t>;</w:t>
      </w:r>
      <w:proofErr w:type="gramEnd"/>
    </w:p>
    <w:p w14:paraId="599A16A3" w14:textId="77777777" w:rsidR="00980456" w:rsidRPr="009C7DC5" w:rsidRDefault="00980456" w:rsidP="00980456">
      <w:pPr>
        <w:rPr>
          <w:sz w:val="20"/>
          <w:szCs w:val="20"/>
        </w:rPr>
      </w:pPr>
      <w:r w:rsidRPr="009C7DC5">
        <w:rPr>
          <w:sz w:val="20"/>
          <w:szCs w:val="20"/>
        </w:rPr>
        <w:t xml:space="preserve">Are polar bears closely related to American brown bears?  Do you think the giant panda is more closely related to the American brown bear or the polar bear?  Is the giant panda a bear at all?  What about the red panda – is it a giant panda relative?  What does the evolutionary history of bears look like?  In this activity you will use real gene sequences to figure out which animals are more closely related.  You will create a family tree for bears and help to solve the mystery of bear history! </w:t>
      </w:r>
    </w:p>
    <w:p w14:paraId="06C1973C" w14:textId="77777777" w:rsidR="00980456" w:rsidRPr="009C7DC5" w:rsidRDefault="00980456" w:rsidP="00980456">
      <w:pPr>
        <w:rPr>
          <w:sz w:val="20"/>
          <w:szCs w:val="20"/>
        </w:rPr>
      </w:pPr>
    </w:p>
    <w:p w14:paraId="4BD3950A" w14:textId="77777777" w:rsidR="00980456" w:rsidRPr="009C7DC5" w:rsidRDefault="00980456" w:rsidP="00980456">
      <w:pPr>
        <w:tabs>
          <w:tab w:val="left" w:pos="6750"/>
        </w:tabs>
        <w:jc w:val="center"/>
        <w:rPr>
          <w:b/>
          <w:sz w:val="20"/>
          <w:szCs w:val="20"/>
        </w:rPr>
      </w:pPr>
      <w:r w:rsidRPr="009C7DC5">
        <w:rPr>
          <w:b/>
          <w:sz w:val="20"/>
          <w:szCs w:val="20"/>
        </w:rPr>
        <w:t>TABLE 1: Accession numbers and scientific names different species</w:t>
      </w:r>
    </w:p>
    <w:p w14:paraId="0F097BF9" w14:textId="77777777" w:rsidR="00980456" w:rsidRPr="009C7DC5" w:rsidRDefault="00980456" w:rsidP="00980456">
      <w:pPr>
        <w:rPr>
          <w:b/>
          <w:sz w:val="20"/>
          <w:szCs w:val="20"/>
        </w:rPr>
      </w:pPr>
    </w:p>
    <w:tbl>
      <w:tblPr>
        <w:tblW w:w="0" w:type="auto"/>
        <w:jc w:val="center"/>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7"/>
        <w:gridCol w:w="3722"/>
        <w:gridCol w:w="2398"/>
      </w:tblGrid>
      <w:tr w:rsidR="00980456" w:rsidRPr="009C7DC5" w14:paraId="1F8BADD0" w14:textId="77777777" w:rsidTr="00980456">
        <w:trPr>
          <w:trHeight w:val="360"/>
          <w:jc w:val="center"/>
        </w:trPr>
        <w:tc>
          <w:tcPr>
            <w:tcW w:w="2997" w:type="dxa"/>
            <w:vAlign w:val="center"/>
          </w:tcPr>
          <w:p w14:paraId="79E5C30A" w14:textId="77777777" w:rsidR="00980456" w:rsidRPr="009C7DC5" w:rsidRDefault="00980456" w:rsidP="00980456">
            <w:pPr>
              <w:jc w:val="center"/>
              <w:rPr>
                <w:b/>
                <w:bCs/>
                <w:sz w:val="20"/>
                <w:szCs w:val="20"/>
              </w:rPr>
            </w:pPr>
            <w:r w:rsidRPr="009C7DC5">
              <w:rPr>
                <w:b/>
                <w:bCs/>
                <w:sz w:val="20"/>
                <w:szCs w:val="20"/>
              </w:rPr>
              <w:t>Organism</w:t>
            </w:r>
          </w:p>
        </w:tc>
        <w:tc>
          <w:tcPr>
            <w:tcW w:w="3722" w:type="dxa"/>
            <w:vAlign w:val="center"/>
          </w:tcPr>
          <w:p w14:paraId="7E7850B0" w14:textId="77777777" w:rsidR="00980456" w:rsidRPr="009C7DC5" w:rsidRDefault="00980456" w:rsidP="00980456">
            <w:pPr>
              <w:jc w:val="center"/>
              <w:rPr>
                <w:b/>
                <w:bCs/>
                <w:sz w:val="20"/>
                <w:szCs w:val="20"/>
              </w:rPr>
            </w:pPr>
            <w:r w:rsidRPr="009C7DC5">
              <w:rPr>
                <w:b/>
                <w:bCs/>
                <w:sz w:val="20"/>
                <w:szCs w:val="20"/>
              </w:rPr>
              <w:t>Scientific Name</w:t>
            </w:r>
          </w:p>
        </w:tc>
        <w:tc>
          <w:tcPr>
            <w:tcW w:w="2398" w:type="dxa"/>
            <w:vAlign w:val="center"/>
          </w:tcPr>
          <w:p w14:paraId="68BC6C17" w14:textId="77777777" w:rsidR="00980456" w:rsidRPr="009C7DC5" w:rsidRDefault="00980456" w:rsidP="00980456">
            <w:pPr>
              <w:jc w:val="center"/>
              <w:rPr>
                <w:b/>
                <w:bCs/>
                <w:sz w:val="20"/>
                <w:szCs w:val="20"/>
              </w:rPr>
            </w:pPr>
            <w:r w:rsidRPr="009C7DC5">
              <w:rPr>
                <w:b/>
                <w:bCs/>
                <w:sz w:val="20"/>
                <w:szCs w:val="20"/>
              </w:rPr>
              <w:t>Accession Number</w:t>
            </w:r>
          </w:p>
        </w:tc>
      </w:tr>
      <w:tr w:rsidR="00980456" w:rsidRPr="009C7DC5" w14:paraId="53B0F0E7" w14:textId="77777777" w:rsidTr="00980456">
        <w:trPr>
          <w:trHeight w:val="360"/>
          <w:jc w:val="center"/>
        </w:trPr>
        <w:tc>
          <w:tcPr>
            <w:tcW w:w="2997" w:type="dxa"/>
            <w:vAlign w:val="center"/>
          </w:tcPr>
          <w:p w14:paraId="4C97B6EA" w14:textId="77777777" w:rsidR="00980456" w:rsidRPr="009C7DC5" w:rsidRDefault="00980456" w:rsidP="00980456">
            <w:pPr>
              <w:jc w:val="center"/>
              <w:rPr>
                <w:sz w:val="20"/>
                <w:szCs w:val="20"/>
              </w:rPr>
            </w:pPr>
            <w:r w:rsidRPr="009C7DC5">
              <w:rPr>
                <w:sz w:val="20"/>
                <w:szCs w:val="20"/>
              </w:rPr>
              <w:t>American black bear</w:t>
            </w:r>
          </w:p>
        </w:tc>
        <w:tc>
          <w:tcPr>
            <w:tcW w:w="3722" w:type="dxa"/>
          </w:tcPr>
          <w:p w14:paraId="73510B3E" w14:textId="77777777" w:rsidR="00980456" w:rsidRPr="009C7DC5" w:rsidRDefault="00980456" w:rsidP="00980456">
            <w:pPr>
              <w:jc w:val="center"/>
              <w:rPr>
                <w:sz w:val="20"/>
                <w:szCs w:val="20"/>
              </w:rPr>
            </w:pPr>
          </w:p>
        </w:tc>
        <w:tc>
          <w:tcPr>
            <w:tcW w:w="2398" w:type="dxa"/>
            <w:vAlign w:val="center"/>
          </w:tcPr>
          <w:p w14:paraId="07293A5F" w14:textId="77777777" w:rsidR="00980456" w:rsidRPr="009C7DC5" w:rsidRDefault="00980456" w:rsidP="00980456">
            <w:pPr>
              <w:jc w:val="center"/>
              <w:rPr>
                <w:sz w:val="20"/>
                <w:szCs w:val="20"/>
              </w:rPr>
            </w:pPr>
            <w:r w:rsidRPr="009C7DC5">
              <w:rPr>
                <w:sz w:val="20"/>
                <w:szCs w:val="20"/>
              </w:rPr>
              <w:t>Y08520.1</w:t>
            </w:r>
          </w:p>
        </w:tc>
      </w:tr>
      <w:tr w:rsidR="00980456" w:rsidRPr="009C7DC5" w14:paraId="3A83E91E" w14:textId="77777777" w:rsidTr="00980456">
        <w:trPr>
          <w:trHeight w:val="360"/>
          <w:jc w:val="center"/>
        </w:trPr>
        <w:tc>
          <w:tcPr>
            <w:tcW w:w="2997" w:type="dxa"/>
            <w:vAlign w:val="center"/>
          </w:tcPr>
          <w:p w14:paraId="4616B611" w14:textId="77777777" w:rsidR="00980456" w:rsidRPr="009C7DC5" w:rsidRDefault="00980456" w:rsidP="00980456">
            <w:pPr>
              <w:jc w:val="center"/>
              <w:rPr>
                <w:sz w:val="20"/>
                <w:szCs w:val="20"/>
              </w:rPr>
            </w:pPr>
            <w:r w:rsidRPr="009C7DC5">
              <w:rPr>
                <w:sz w:val="20"/>
                <w:szCs w:val="20"/>
              </w:rPr>
              <w:t>American brown bear</w:t>
            </w:r>
          </w:p>
        </w:tc>
        <w:tc>
          <w:tcPr>
            <w:tcW w:w="3722" w:type="dxa"/>
          </w:tcPr>
          <w:p w14:paraId="70539672" w14:textId="77777777" w:rsidR="00980456" w:rsidRPr="009C7DC5" w:rsidRDefault="00980456" w:rsidP="00980456">
            <w:pPr>
              <w:jc w:val="center"/>
              <w:rPr>
                <w:sz w:val="20"/>
                <w:szCs w:val="20"/>
              </w:rPr>
            </w:pPr>
          </w:p>
        </w:tc>
        <w:tc>
          <w:tcPr>
            <w:tcW w:w="2398" w:type="dxa"/>
            <w:vAlign w:val="center"/>
          </w:tcPr>
          <w:p w14:paraId="51BF7F4F" w14:textId="77777777" w:rsidR="00980456" w:rsidRPr="009C7DC5" w:rsidRDefault="00980456" w:rsidP="00980456">
            <w:pPr>
              <w:jc w:val="center"/>
              <w:rPr>
                <w:sz w:val="20"/>
                <w:szCs w:val="20"/>
              </w:rPr>
            </w:pPr>
            <w:r w:rsidRPr="009C7DC5">
              <w:rPr>
                <w:sz w:val="20"/>
                <w:szCs w:val="20"/>
              </w:rPr>
              <w:t>L21889.1</w:t>
            </w:r>
          </w:p>
        </w:tc>
      </w:tr>
      <w:tr w:rsidR="00980456" w:rsidRPr="009C7DC5" w14:paraId="0B45B282" w14:textId="77777777" w:rsidTr="00980456">
        <w:trPr>
          <w:trHeight w:val="360"/>
          <w:jc w:val="center"/>
        </w:trPr>
        <w:tc>
          <w:tcPr>
            <w:tcW w:w="2997" w:type="dxa"/>
            <w:vAlign w:val="center"/>
          </w:tcPr>
          <w:p w14:paraId="7193018E" w14:textId="77777777" w:rsidR="00980456" w:rsidRPr="009C7DC5" w:rsidRDefault="00980456" w:rsidP="00980456">
            <w:pPr>
              <w:jc w:val="center"/>
              <w:rPr>
                <w:sz w:val="20"/>
                <w:szCs w:val="20"/>
              </w:rPr>
            </w:pPr>
            <w:r w:rsidRPr="009C7DC5">
              <w:rPr>
                <w:sz w:val="20"/>
                <w:szCs w:val="20"/>
              </w:rPr>
              <w:t>Spectacled bear</w:t>
            </w:r>
          </w:p>
        </w:tc>
        <w:tc>
          <w:tcPr>
            <w:tcW w:w="3722" w:type="dxa"/>
          </w:tcPr>
          <w:p w14:paraId="2FAFA6BD" w14:textId="77777777" w:rsidR="00980456" w:rsidRPr="009C7DC5" w:rsidRDefault="00980456" w:rsidP="00980456">
            <w:pPr>
              <w:jc w:val="center"/>
              <w:rPr>
                <w:sz w:val="20"/>
                <w:szCs w:val="20"/>
              </w:rPr>
            </w:pPr>
          </w:p>
        </w:tc>
        <w:tc>
          <w:tcPr>
            <w:tcW w:w="2398" w:type="dxa"/>
            <w:vAlign w:val="center"/>
          </w:tcPr>
          <w:p w14:paraId="009C67C5" w14:textId="77777777" w:rsidR="00980456" w:rsidRPr="009C7DC5" w:rsidRDefault="00980456" w:rsidP="00980456">
            <w:pPr>
              <w:jc w:val="center"/>
              <w:rPr>
                <w:sz w:val="20"/>
                <w:szCs w:val="20"/>
              </w:rPr>
            </w:pPr>
            <w:r w:rsidRPr="009C7DC5">
              <w:rPr>
                <w:sz w:val="20"/>
                <w:szCs w:val="20"/>
              </w:rPr>
              <w:t>L21883.1</w:t>
            </w:r>
          </w:p>
        </w:tc>
      </w:tr>
      <w:tr w:rsidR="00980456" w:rsidRPr="009C7DC5" w14:paraId="068A8527" w14:textId="77777777" w:rsidTr="00980456">
        <w:trPr>
          <w:trHeight w:val="360"/>
          <w:jc w:val="center"/>
        </w:trPr>
        <w:tc>
          <w:tcPr>
            <w:tcW w:w="2997" w:type="dxa"/>
            <w:vAlign w:val="center"/>
          </w:tcPr>
          <w:p w14:paraId="0BDDD2B6" w14:textId="77777777" w:rsidR="00980456" w:rsidRPr="009C7DC5" w:rsidRDefault="00980456" w:rsidP="00980456">
            <w:pPr>
              <w:jc w:val="center"/>
              <w:rPr>
                <w:sz w:val="20"/>
                <w:szCs w:val="20"/>
              </w:rPr>
            </w:pPr>
            <w:r w:rsidRPr="009C7DC5">
              <w:rPr>
                <w:sz w:val="20"/>
                <w:szCs w:val="20"/>
              </w:rPr>
              <w:t>Asiatic bear</w:t>
            </w:r>
          </w:p>
        </w:tc>
        <w:tc>
          <w:tcPr>
            <w:tcW w:w="3722" w:type="dxa"/>
          </w:tcPr>
          <w:p w14:paraId="57E958E9" w14:textId="77777777" w:rsidR="00980456" w:rsidRPr="009C7DC5" w:rsidRDefault="00980456" w:rsidP="00980456">
            <w:pPr>
              <w:jc w:val="center"/>
              <w:rPr>
                <w:sz w:val="20"/>
                <w:szCs w:val="20"/>
              </w:rPr>
            </w:pPr>
          </w:p>
        </w:tc>
        <w:tc>
          <w:tcPr>
            <w:tcW w:w="2398" w:type="dxa"/>
            <w:vAlign w:val="center"/>
          </w:tcPr>
          <w:p w14:paraId="2E04BB19" w14:textId="77777777" w:rsidR="00980456" w:rsidRPr="009C7DC5" w:rsidRDefault="00980456" w:rsidP="00980456">
            <w:pPr>
              <w:jc w:val="center"/>
              <w:rPr>
                <w:sz w:val="20"/>
                <w:szCs w:val="20"/>
              </w:rPr>
            </w:pPr>
            <w:r w:rsidRPr="009C7DC5">
              <w:rPr>
                <w:sz w:val="20"/>
                <w:szCs w:val="20"/>
              </w:rPr>
              <w:t>L21890.1</w:t>
            </w:r>
          </w:p>
        </w:tc>
      </w:tr>
      <w:tr w:rsidR="00980456" w:rsidRPr="009C7DC5" w14:paraId="525E19B7" w14:textId="77777777" w:rsidTr="00980456">
        <w:trPr>
          <w:trHeight w:val="360"/>
          <w:jc w:val="center"/>
        </w:trPr>
        <w:tc>
          <w:tcPr>
            <w:tcW w:w="2997" w:type="dxa"/>
            <w:vAlign w:val="center"/>
          </w:tcPr>
          <w:p w14:paraId="0B22DF32" w14:textId="77777777" w:rsidR="00980456" w:rsidRPr="009C7DC5" w:rsidRDefault="00980456" w:rsidP="00980456">
            <w:pPr>
              <w:jc w:val="center"/>
              <w:rPr>
                <w:sz w:val="20"/>
                <w:szCs w:val="20"/>
              </w:rPr>
            </w:pPr>
            <w:r w:rsidRPr="009C7DC5">
              <w:rPr>
                <w:sz w:val="20"/>
                <w:szCs w:val="20"/>
              </w:rPr>
              <w:t>Polar bear</w:t>
            </w:r>
          </w:p>
        </w:tc>
        <w:tc>
          <w:tcPr>
            <w:tcW w:w="3722" w:type="dxa"/>
          </w:tcPr>
          <w:p w14:paraId="53D93337" w14:textId="77777777" w:rsidR="00980456" w:rsidRPr="009C7DC5" w:rsidRDefault="00980456" w:rsidP="00980456">
            <w:pPr>
              <w:jc w:val="center"/>
              <w:rPr>
                <w:sz w:val="20"/>
                <w:szCs w:val="20"/>
              </w:rPr>
            </w:pPr>
          </w:p>
        </w:tc>
        <w:tc>
          <w:tcPr>
            <w:tcW w:w="2398" w:type="dxa"/>
            <w:vAlign w:val="center"/>
          </w:tcPr>
          <w:p w14:paraId="4E8EABB5" w14:textId="77777777" w:rsidR="00980456" w:rsidRPr="009C7DC5" w:rsidRDefault="00980456" w:rsidP="00980456">
            <w:pPr>
              <w:jc w:val="center"/>
              <w:rPr>
                <w:sz w:val="20"/>
                <w:szCs w:val="20"/>
              </w:rPr>
            </w:pPr>
            <w:r w:rsidRPr="009C7DC5">
              <w:rPr>
                <w:sz w:val="20"/>
                <w:szCs w:val="20"/>
              </w:rPr>
              <w:t>L22164.1</w:t>
            </w:r>
          </w:p>
        </w:tc>
      </w:tr>
      <w:tr w:rsidR="00980456" w:rsidRPr="009C7DC5" w14:paraId="3D782954" w14:textId="77777777" w:rsidTr="00980456">
        <w:trPr>
          <w:trHeight w:val="360"/>
          <w:jc w:val="center"/>
        </w:trPr>
        <w:tc>
          <w:tcPr>
            <w:tcW w:w="2997" w:type="dxa"/>
            <w:vAlign w:val="center"/>
          </w:tcPr>
          <w:p w14:paraId="7F0D6EF2" w14:textId="77777777" w:rsidR="00980456" w:rsidRPr="009C7DC5" w:rsidRDefault="00980456" w:rsidP="00980456">
            <w:pPr>
              <w:jc w:val="center"/>
              <w:rPr>
                <w:sz w:val="20"/>
                <w:szCs w:val="20"/>
              </w:rPr>
            </w:pPr>
            <w:r w:rsidRPr="009C7DC5">
              <w:rPr>
                <w:sz w:val="20"/>
                <w:szCs w:val="20"/>
              </w:rPr>
              <w:t>Giant panda</w:t>
            </w:r>
          </w:p>
        </w:tc>
        <w:tc>
          <w:tcPr>
            <w:tcW w:w="3722" w:type="dxa"/>
          </w:tcPr>
          <w:p w14:paraId="41664894" w14:textId="77777777" w:rsidR="00980456" w:rsidRPr="009C7DC5" w:rsidRDefault="00980456" w:rsidP="00980456">
            <w:pPr>
              <w:jc w:val="center"/>
              <w:rPr>
                <w:color w:val="FF0000"/>
                <w:sz w:val="20"/>
                <w:szCs w:val="20"/>
              </w:rPr>
            </w:pPr>
          </w:p>
        </w:tc>
        <w:tc>
          <w:tcPr>
            <w:tcW w:w="2398" w:type="dxa"/>
            <w:vAlign w:val="center"/>
          </w:tcPr>
          <w:p w14:paraId="0BFB299D" w14:textId="77777777" w:rsidR="00980456" w:rsidRPr="009C7DC5" w:rsidRDefault="00980456" w:rsidP="00980456">
            <w:pPr>
              <w:jc w:val="center"/>
              <w:rPr>
                <w:sz w:val="20"/>
                <w:szCs w:val="20"/>
              </w:rPr>
            </w:pPr>
            <w:r w:rsidRPr="009C7DC5">
              <w:rPr>
                <w:sz w:val="20"/>
                <w:szCs w:val="20"/>
              </w:rPr>
              <w:t>Y08521.1</w:t>
            </w:r>
          </w:p>
        </w:tc>
      </w:tr>
      <w:tr w:rsidR="00980456" w:rsidRPr="009C7DC5" w14:paraId="0241F2FD" w14:textId="77777777" w:rsidTr="00980456">
        <w:trPr>
          <w:trHeight w:val="360"/>
          <w:jc w:val="center"/>
        </w:trPr>
        <w:tc>
          <w:tcPr>
            <w:tcW w:w="2997" w:type="dxa"/>
            <w:vAlign w:val="center"/>
          </w:tcPr>
          <w:p w14:paraId="45D64552" w14:textId="77777777" w:rsidR="00980456" w:rsidRPr="009C7DC5" w:rsidRDefault="00980456" w:rsidP="00980456">
            <w:pPr>
              <w:jc w:val="center"/>
              <w:rPr>
                <w:sz w:val="20"/>
                <w:szCs w:val="20"/>
              </w:rPr>
            </w:pPr>
            <w:r w:rsidRPr="009C7DC5">
              <w:rPr>
                <w:sz w:val="20"/>
                <w:szCs w:val="20"/>
              </w:rPr>
              <w:t>Red Panda</w:t>
            </w:r>
          </w:p>
        </w:tc>
        <w:tc>
          <w:tcPr>
            <w:tcW w:w="3722" w:type="dxa"/>
          </w:tcPr>
          <w:p w14:paraId="482E3168" w14:textId="77777777" w:rsidR="00980456" w:rsidRPr="009C7DC5" w:rsidRDefault="00980456" w:rsidP="00980456">
            <w:pPr>
              <w:tabs>
                <w:tab w:val="left" w:pos="465"/>
              </w:tabs>
              <w:rPr>
                <w:sz w:val="20"/>
                <w:szCs w:val="20"/>
              </w:rPr>
            </w:pPr>
          </w:p>
        </w:tc>
        <w:tc>
          <w:tcPr>
            <w:tcW w:w="2398" w:type="dxa"/>
            <w:vAlign w:val="center"/>
          </w:tcPr>
          <w:p w14:paraId="2F2A3BB9" w14:textId="77777777" w:rsidR="00980456" w:rsidRPr="009C7DC5" w:rsidRDefault="00980456" w:rsidP="00980456">
            <w:pPr>
              <w:jc w:val="center"/>
              <w:rPr>
                <w:sz w:val="20"/>
                <w:szCs w:val="20"/>
              </w:rPr>
            </w:pPr>
            <w:r w:rsidRPr="009C7DC5">
              <w:rPr>
                <w:sz w:val="20"/>
                <w:szCs w:val="20"/>
              </w:rPr>
              <w:t>S80939.1</w:t>
            </w:r>
          </w:p>
        </w:tc>
      </w:tr>
      <w:tr w:rsidR="00980456" w:rsidRPr="009C7DC5" w14:paraId="3DB42DA0" w14:textId="77777777" w:rsidTr="00980456">
        <w:trPr>
          <w:trHeight w:val="360"/>
          <w:jc w:val="center"/>
        </w:trPr>
        <w:tc>
          <w:tcPr>
            <w:tcW w:w="2997" w:type="dxa"/>
            <w:vAlign w:val="center"/>
          </w:tcPr>
          <w:p w14:paraId="37139207" w14:textId="77777777" w:rsidR="00980456" w:rsidRPr="009C7DC5" w:rsidRDefault="00980456" w:rsidP="00980456">
            <w:pPr>
              <w:jc w:val="center"/>
              <w:rPr>
                <w:sz w:val="20"/>
                <w:szCs w:val="20"/>
              </w:rPr>
            </w:pPr>
            <w:r w:rsidRPr="009C7DC5">
              <w:rPr>
                <w:sz w:val="20"/>
                <w:szCs w:val="20"/>
              </w:rPr>
              <w:t>Northern raccoon</w:t>
            </w:r>
          </w:p>
        </w:tc>
        <w:tc>
          <w:tcPr>
            <w:tcW w:w="3722" w:type="dxa"/>
          </w:tcPr>
          <w:p w14:paraId="04D5E047" w14:textId="77777777" w:rsidR="00980456" w:rsidRPr="009C7DC5" w:rsidRDefault="00980456" w:rsidP="00980456">
            <w:pPr>
              <w:jc w:val="center"/>
              <w:rPr>
                <w:sz w:val="20"/>
                <w:szCs w:val="20"/>
              </w:rPr>
            </w:pPr>
          </w:p>
        </w:tc>
        <w:tc>
          <w:tcPr>
            <w:tcW w:w="2398" w:type="dxa"/>
            <w:vAlign w:val="center"/>
          </w:tcPr>
          <w:p w14:paraId="1C09C415" w14:textId="77777777" w:rsidR="00980456" w:rsidRPr="009C7DC5" w:rsidRDefault="00980456" w:rsidP="00980456">
            <w:pPr>
              <w:jc w:val="center"/>
              <w:rPr>
                <w:sz w:val="20"/>
                <w:szCs w:val="20"/>
              </w:rPr>
            </w:pPr>
            <w:r w:rsidRPr="009C7DC5">
              <w:rPr>
                <w:sz w:val="20"/>
                <w:szCs w:val="20"/>
              </w:rPr>
              <w:t>U78345.1</w:t>
            </w:r>
          </w:p>
        </w:tc>
      </w:tr>
      <w:tr w:rsidR="00980456" w:rsidRPr="009C7DC5" w14:paraId="6725FD08" w14:textId="77777777" w:rsidTr="00980456">
        <w:trPr>
          <w:trHeight w:val="360"/>
          <w:jc w:val="center"/>
        </w:trPr>
        <w:tc>
          <w:tcPr>
            <w:tcW w:w="2997" w:type="dxa"/>
            <w:vAlign w:val="center"/>
          </w:tcPr>
          <w:p w14:paraId="44471E5A" w14:textId="77777777" w:rsidR="00980456" w:rsidRPr="009C7DC5" w:rsidRDefault="00980456" w:rsidP="00980456">
            <w:pPr>
              <w:jc w:val="center"/>
              <w:rPr>
                <w:sz w:val="20"/>
                <w:szCs w:val="20"/>
              </w:rPr>
            </w:pPr>
            <w:r w:rsidRPr="009C7DC5">
              <w:rPr>
                <w:sz w:val="20"/>
                <w:szCs w:val="20"/>
              </w:rPr>
              <w:t>Leopard seal</w:t>
            </w:r>
          </w:p>
        </w:tc>
        <w:tc>
          <w:tcPr>
            <w:tcW w:w="3722" w:type="dxa"/>
          </w:tcPr>
          <w:p w14:paraId="77644A9E" w14:textId="77777777" w:rsidR="00980456" w:rsidRPr="009C7DC5" w:rsidRDefault="00980456" w:rsidP="00980456">
            <w:pPr>
              <w:jc w:val="center"/>
              <w:rPr>
                <w:sz w:val="20"/>
                <w:szCs w:val="20"/>
              </w:rPr>
            </w:pPr>
          </w:p>
        </w:tc>
        <w:tc>
          <w:tcPr>
            <w:tcW w:w="2398" w:type="dxa"/>
            <w:vAlign w:val="center"/>
          </w:tcPr>
          <w:p w14:paraId="5D8F8D20" w14:textId="77777777" w:rsidR="00980456" w:rsidRPr="009C7DC5" w:rsidRDefault="00980456" w:rsidP="00980456">
            <w:pPr>
              <w:jc w:val="center"/>
              <w:rPr>
                <w:sz w:val="20"/>
                <w:szCs w:val="20"/>
              </w:rPr>
            </w:pPr>
            <w:r w:rsidRPr="009C7DC5">
              <w:rPr>
                <w:sz w:val="20"/>
                <w:szCs w:val="20"/>
              </w:rPr>
              <w:t>AY377288.1</w:t>
            </w:r>
          </w:p>
        </w:tc>
      </w:tr>
    </w:tbl>
    <w:p w14:paraId="37691823" w14:textId="77777777" w:rsidR="00980456" w:rsidRPr="009C7DC5" w:rsidRDefault="00980456" w:rsidP="00980456">
      <w:pPr>
        <w:rPr>
          <w:sz w:val="20"/>
          <w:szCs w:val="20"/>
        </w:rPr>
      </w:pPr>
    </w:p>
    <w:p w14:paraId="55CFD6B2"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 xml:space="preserve">Go to </w:t>
      </w:r>
      <w:hyperlink r:id="rId38" w:history="1">
        <w:r w:rsidRPr="009C7DC5">
          <w:rPr>
            <w:rStyle w:val="Hyperlink"/>
            <w:b/>
            <w:color w:val="000000"/>
            <w:sz w:val="20"/>
            <w:szCs w:val="20"/>
          </w:rPr>
          <w:t>www.ncbi.nlm.nih.gov</w:t>
        </w:r>
      </w:hyperlink>
      <w:r w:rsidRPr="009C7DC5">
        <w:rPr>
          <w:color w:val="000000"/>
          <w:sz w:val="20"/>
          <w:szCs w:val="20"/>
        </w:rPr>
        <w:t>.</w:t>
      </w:r>
      <w:r w:rsidRPr="009C7DC5">
        <w:rPr>
          <w:sz w:val="20"/>
          <w:szCs w:val="20"/>
        </w:rPr>
        <w:t xml:space="preserve">  Click the arrow beside “all databases” and select </w:t>
      </w:r>
      <w:r w:rsidRPr="009C7DC5">
        <w:rPr>
          <w:b/>
          <w:sz w:val="20"/>
          <w:szCs w:val="20"/>
        </w:rPr>
        <w:t>Nucleotide</w:t>
      </w:r>
      <w:r w:rsidRPr="009C7DC5">
        <w:rPr>
          <w:sz w:val="20"/>
          <w:szCs w:val="20"/>
        </w:rPr>
        <w:t xml:space="preserve">.  Enter the </w:t>
      </w:r>
      <w:r w:rsidRPr="009C7DC5">
        <w:rPr>
          <w:b/>
          <w:sz w:val="20"/>
          <w:szCs w:val="20"/>
        </w:rPr>
        <w:t>accession number</w:t>
      </w:r>
      <w:r w:rsidRPr="009C7DC5">
        <w:rPr>
          <w:sz w:val="20"/>
          <w:szCs w:val="20"/>
        </w:rPr>
        <w:t xml:space="preserve"> for the American Black bear (see Table 1 for number) in the search space.</w:t>
      </w:r>
    </w:p>
    <w:p w14:paraId="216C5EA8" w14:textId="6D885CB6" w:rsidR="00980456" w:rsidRPr="009C7DC5" w:rsidRDefault="00980456" w:rsidP="00980456">
      <w:pPr>
        <w:pStyle w:val="ListParagraph"/>
        <w:numPr>
          <w:ilvl w:val="0"/>
          <w:numId w:val="15"/>
        </w:numPr>
        <w:ind w:left="540" w:hanging="540"/>
        <w:rPr>
          <w:sz w:val="20"/>
          <w:szCs w:val="20"/>
        </w:rPr>
      </w:pPr>
      <w:r w:rsidRPr="009C7DC5">
        <w:rPr>
          <w:sz w:val="20"/>
          <w:szCs w:val="20"/>
        </w:rPr>
        <w:t>You will see lots of information.  Near the top you will see the d</w:t>
      </w:r>
      <w:r w:rsidR="002B3F35">
        <w:rPr>
          <w:sz w:val="20"/>
          <w:szCs w:val="20"/>
        </w:rPr>
        <w:t xml:space="preserve">efinition listed as: </w:t>
      </w:r>
      <w:r w:rsidRPr="009C7DC5">
        <w:rPr>
          <w:i/>
          <w:sz w:val="20"/>
          <w:szCs w:val="20"/>
        </w:rPr>
        <w:t xml:space="preserve">U. </w:t>
      </w:r>
      <w:proofErr w:type="spellStart"/>
      <w:r w:rsidRPr="009C7DC5">
        <w:rPr>
          <w:i/>
          <w:sz w:val="20"/>
          <w:szCs w:val="20"/>
        </w:rPr>
        <w:t>americanus</w:t>
      </w:r>
      <w:proofErr w:type="spellEnd"/>
      <w:r w:rsidRPr="009C7DC5">
        <w:rPr>
          <w:sz w:val="20"/>
          <w:szCs w:val="20"/>
        </w:rPr>
        <w:t xml:space="preserve"> mitochondrial 12S </w:t>
      </w:r>
      <w:proofErr w:type="spellStart"/>
      <w:r w:rsidRPr="009C7DC5">
        <w:rPr>
          <w:sz w:val="20"/>
          <w:szCs w:val="20"/>
        </w:rPr>
        <w:t>rRNA</w:t>
      </w:r>
      <w:proofErr w:type="spellEnd"/>
      <w:r w:rsidRPr="009C7DC5">
        <w:rPr>
          <w:sz w:val="20"/>
          <w:szCs w:val="20"/>
        </w:rPr>
        <w:t xml:space="preserve"> gene.  </w:t>
      </w:r>
      <w:r w:rsidRPr="009C7DC5">
        <w:rPr>
          <w:i/>
          <w:sz w:val="20"/>
          <w:szCs w:val="20"/>
        </w:rPr>
        <w:t xml:space="preserve">U. </w:t>
      </w:r>
      <w:proofErr w:type="spellStart"/>
      <w:proofErr w:type="gramStart"/>
      <w:r w:rsidRPr="009C7DC5">
        <w:rPr>
          <w:i/>
          <w:sz w:val="20"/>
          <w:szCs w:val="20"/>
        </w:rPr>
        <w:t>americanus</w:t>
      </w:r>
      <w:proofErr w:type="spellEnd"/>
      <w:proofErr w:type="gramEnd"/>
      <w:r w:rsidRPr="009C7DC5">
        <w:rPr>
          <w:i/>
          <w:sz w:val="20"/>
          <w:szCs w:val="20"/>
        </w:rPr>
        <w:t xml:space="preserve"> </w:t>
      </w:r>
      <w:r w:rsidRPr="009C7DC5">
        <w:rPr>
          <w:sz w:val="20"/>
          <w:szCs w:val="20"/>
        </w:rPr>
        <w:t>is the scientific name for the American black bear. The gene is part of the mitochondrial DNA and makes up part of each ribosome.  Write the scientific name for the American black bear in Table 1.</w:t>
      </w:r>
    </w:p>
    <w:p w14:paraId="55780D66"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 xml:space="preserve">Click </w:t>
      </w:r>
      <w:r w:rsidRPr="009C7DC5">
        <w:rPr>
          <w:b/>
          <w:sz w:val="20"/>
          <w:szCs w:val="20"/>
        </w:rPr>
        <w:t>FASTA</w:t>
      </w:r>
      <w:r w:rsidRPr="009C7DC5">
        <w:rPr>
          <w:sz w:val="20"/>
          <w:szCs w:val="20"/>
        </w:rPr>
        <w:t xml:space="preserve"> at the top of the page.  You will then see the sequence of DNA that makes up this 12S </w:t>
      </w:r>
      <w:proofErr w:type="spellStart"/>
      <w:r w:rsidRPr="009C7DC5">
        <w:rPr>
          <w:sz w:val="20"/>
          <w:szCs w:val="20"/>
        </w:rPr>
        <w:t>rRNA</w:t>
      </w:r>
      <w:proofErr w:type="spellEnd"/>
      <w:r w:rsidRPr="009C7DC5">
        <w:rPr>
          <w:sz w:val="20"/>
          <w:szCs w:val="20"/>
        </w:rPr>
        <w:t xml:space="preserve"> gene.</w:t>
      </w:r>
    </w:p>
    <w:p w14:paraId="79A6EEFF"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 xml:space="preserve">On the right, towards the top, is a drop-down arrow next to “Send”.  Click the arrow and choose </w:t>
      </w:r>
      <w:r w:rsidRPr="009C7DC5">
        <w:rPr>
          <w:b/>
          <w:sz w:val="20"/>
          <w:szCs w:val="20"/>
        </w:rPr>
        <w:t>Clipboard</w:t>
      </w:r>
      <w:r w:rsidRPr="009C7DC5">
        <w:rPr>
          <w:sz w:val="20"/>
          <w:szCs w:val="20"/>
        </w:rPr>
        <w:t xml:space="preserve"> as your destination.  Then click “</w:t>
      </w:r>
      <w:r w:rsidRPr="009C7DC5">
        <w:rPr>
          <w:b/>
          <w:sz w:val="20"/>
          <w:szCs w:val="20"/>
        </w:rPr>
        <w:t>Add to Clipboard</w:t>
      </w:r>
      <w:r w:rsidRPr="009C7DC5">
        <w:rPr>
          <w:sz w:val="20"/>
          <w:szCs w:val="20"/>
        </w:rPr>
        <w:t>.”</w:t>
      </w:r>
    </w:p>
    <w:p w14:paraId="142BB0E3"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 xml:space="preserve">Continue by searching each animal’s accession number, clicking on the FASTA, and sending the sequences to the clipboard.  </w:t>
      </w:r>
    </w:p>
    <w:p w14:paraId="6B2DBEDE"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After you have added all 9 FASTA sequences to the clipboard, click on the “</w:t>
      </w:r>
      <w:r w:rsidRPr="009C7DC5">
        <w:rPr>
          <w:b/>
          <w:sz w:val="20"/>
          <w:szCs w:val="20"/>
        </w:rPr>
        <w:t>9 items</w:t>
      </w:r>
      <w:r w:rsidRPr="009C7DC5">
        <w:rPr>
          <w:sz w:val="20"/>
          <w:szCs w:val="20"/>
        </w:rPr>
        <w:t>” next to clipboard to open your clipboard.</w:t>
      </w:r>
    </w:p>
    <w:p w14:paraId="550032A6" w14:textId="77777777" w:rsidR="00980456" w:rsidRPr="009C7DC5" w:rsidRDefault="00980456" w:rsidP="00980456">
      <w:pPr>
        <w:pStyle w:val="ListParagraph"/>
        <w:numPr>
          <w:ilvl w:val="0"/>
          <w:numId w:val="15"/>
        </w:numPr>
        <w:ind w:left="540" w:hanging="540"/>
        <w:rPr>
          <w:sz w:val="20"/>
          <w:szCs w:val="20"/>
        </w:rPr>
      </w:pPr>
      <w:r w:rsidRPr="009C7DC5">
        <w:rPr>
          <w:b/>
          <w:sz w:val="20"/>
          <w:szCs w:val="20"/>
        </w:rPr>
        <w:t>Select each animal</w:t>
      </w:r>
      <w:r w:rsidRPr="009C7DC5">
        <w:rPr>
          <w:sz w:val="20"/>
          <w:szCs w:val="20"/>
        </w:rPr>
        <w:t xml:space="preserve"> by checking the box.</w:t>
      </w:r>
    </w:p>
    <w:p w14:paraId="03A3E8A5"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After all nine have been selected, click the “</w:t>
      </w:r>
      <w:r w:rsidRPr="009C7DC5">
        <w:rPr>
          <w:b/>
          <w:sz w:val="20"/>
          <w:szCs w:val="20"/>
        </w:rPr>
        <w:t>Send to</w:t>
      </w:r>
      <w:r w:rsidRPr="009C7DC5">
        <w:rPr>
          <w:sz w:val="20"/>
          <w:szCs w:val="20"/>
        </w:rPr>
        <w:t>” in the upper right hand corner.</w:t>
      </w:r>
    </w:p>
    <w:p w14:paraId="4220A95B"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Chose “</w:t>
      </w:r>
      <w:r w:rsidRPr="009C7DC5">
        <w:rPr>
          <w:b/>
          <w:sz w:val="20"/>
          <w:szCs w:val="20"/>
        </w:rPr>
        <w:t>File</w:t>
      </w:r>
      <w:r w:rsidRPr="009C7DC5">
        <w:rPr>
          <w:sz w:val="20"/>
          <w:szCs w:val="20"/>
        </w:rPr>
        <w:t>” and under Format select “</w:t>
      </w:r>
      <w:r w:rsidRPr="009C7DC5">
        <w:rPr>
          <w:b/>
          <w:sz w:val="20"/>
          <w:szCs w:val="20"/>
        </w:rPr>
        <w:t>FASTA</w:t>
      </w:r>
      <w:r w:rsidRPr="009C7DC5">
        <w:rPr>
          <w:sz w:val="20"/>
          <w:szCs w:val="20"/>
        </w:rPr>
        <w:t>”.</w:t>
      </w:r>
    </w:p>
    <w:p w14:paraId="7A0DD05C"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Chose “</w:t>
      </w:r>
      <w:r w:rsidRPr="009C7DC5">
        <w:rPr>
          <w:b/>
          <w:sz w:val="20"/>
          <w:szCs w:val="20"/>
        </w:rPr>
        <w:t>Organism Name</w:t>
      </w:r>
      <w:r w:rsidRPr="009C7DC5">
        <w:rPr>
          <w:sz w:val="20"/>
          <w:szCs w:val="20"/>
        </w:rPr>
        <w:t>” under “</w:t>
      </w:r>
      <w:r w:rsidRPr="009C7DC5">
        <w:rPr>
          <w:b/>
          <w:sz w:val="20"/>
          <w:szCs w:val="20"/>
        </w:rPr>
        <w:t>Sort By</w:t>
      </w:r>
      <w:r w:rsidRPr="009C7DC5">
        <w:rPr>
          <w:sz w:val="20"/>
          <w:szCs w:val="20"/>
        </w:rPr>
        <w:t>”.</w:t>
      </w:r>
    </w:p>
    <w:p w14:paraId="7EFF647C"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Click “</w:t>
      </w:r>
      <w:r w:rsidRPr="009C7DC5">
        <w:rPr>
          <w:b/>
          <w:sz w:val="20"/>
          <w:szCs w:val="20"/>
        </w:rPr>
        <w:t>Create File</w:t>
      </w:r>
      <w:r w:rsidRPr="009C7DC5">
        <w:rPr>
          <w:sz w:val="20"/>
          <w:szCs w:val="20"/>
        </w:rPr>
        <w:t>”</w:t>
      </w:r>
    </w:p>
    <w:p w14:paraId="26BEEE0C"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 xml:space="preserve">Your file will be created with the following name: </w:t>
      </w:r>
      <w:r w:rsidRPr="009C7DC5">
        <w:rPr>
          <w:b/>
          <w:sz w:val="20"/>
          <w:szCs w:val="20"/>
        </w:rPr>
        <w:t>sequence (1)</w:t>
      </w:r>
      <w:proofErr w:type="gramStart"/>
      <w:r w:rsidRPr="009C7DC5">
        <w:rPr>
          <w:b/>
          <w:sz w:val="20"/>
          <w:szCs w:val="20"/>
        </w:rPr>
        <w:t>.</w:t>
      </w:r>
      <w:proofErr w:type="spellStart"/>
      <w:r w:rsidRPr="009C7DC5">
        <w:rPr>
          <w:b/>
          <w:sz w:val="20"/>
          <w:szCs w:val="20"/>
        </w:rPr>
        <w:t>fasta</w:t>
      </w:r>
      <w:proofErr w:type="spellEnd"/>
      <w:proofErr w:type="gramEnd"/>
      <w:r w:rsidRPr="009C7DC5">
        <w:rPr>
          <w:sz w:val="20"/>
          <w:szCs w:val="20"/>
        </w:rPr>
        <w:t xml:space="preserve">, which will be automatically downloaded.  You will be able to find this file in your download files.  </w:t>
      </w:r>
    </w:p>
    <w:p w14:paraId="05BF05B9" w14:textId="77777777" w:rsidR="00980456" w:rsidRPr="009C7DC5" w:rsidRDefault="00980456" w:rsidP="00980456">
      <w:pPr>
        <w:pStyle w:val="ListParagraph"/>
        <w:ind w:left="540"/>
        <w:rPr>
          <w:sz w:val="20"/>
          <w:szCs w:val="20"/>
        </w:rPr>
      </w:pPr>
    </w:p>
    <w:p w14:paraId="0C4B4900" w14:textId="77777777" w:rsidR="00980456" w:rsidRPr="009C7DC5" w:rsidRDefault="00980456" w:rsidP="00980456">
      <w:pPr>
        <w:pStyle w:val="ListParagraph"/>
        <w:ind w:left="0"/>
        <w:rPr>
          <w:sz w:val="20"/>
          <w:szCs w:val="20"/>
        </w:rPr>
      </w:pPr>
      <w:r w:rsidRPr="009C7DC5">
        <w:rPr>
          <w:sz w:val="20"/>
          <w:szCs w:val="20"/>
        </w:rPr>
        <w:t xml:space="preserve">You will now take these sequences for the 12S </w:t>
      </w:r>
      <w:proofErr w:type="spellStart"/>
      <w:r w:rsidRPr="009C7DC5">
        <w:rPr>
          <w:sz w:val="20"/>
          <w:szCs w:val="20"/>
        </w:rPr>
        <w:t>rRNA</w:t>
      </w:r>
      <w:proofErr w:type="spellEnd"/>
      <w:r w:rsidRPr="009C7DC5">
        <w:rPr>
          <w:sz w:val="20"/>
          <w:szCs w:val="20"/>
        </w:rPr>
        <w:t xml:space="preserve"> gene and align them using an online website.  The website uses algorisms (math) to find areas of similarity across the 9 organisms.  This requires significant computation so this is always done via computers.</w:t>
      </w:r>
    </w:p>
    <w:p w14:paraId="3F3C40B8" w14:textId="77777777" w:rsidR="00980456" w:rsidRPr="009C7DC5" w:rsidRDefault="00980456" w:rsidP="00980456">
      <w:pPr>
        <w:pStyle w:val="ListParagraph"/>
        <w:ind w:left="540"/>
        <w:rPr>
          <w:sz w:val="20"/>
          <w:szCs w:val="20"/>
        </w:rPr>
      </w:pPr>
    </w:p>
    <w:p w14:paraId="058BA3C5"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 xml:space="preserve">Now you will go to </w:t>
      </w:r>
      <w:hyperlink r:id="rId39" w:history="1">
        <w:r w:rsidRPr="009C7DC5">
          <w:rPr>
            <w:rStyle w:val="Hyperlink"/>
            <w:b/>
            <w:sz w:val="20"/>
            <w:szCs w:val="20"/>
          </w:rPr>
          <w:t>http://www.genome.jp/tools/clustalw</w:t>
        </w:r>
      </w:hyperlink>
      <w:r w:rsidRPr="009C7DC5">
        <w:rPr>
          <w:sz w:val="20"/>
          <w:szCs w:val="20"/>
        </w:rPr>
        <w:t>.</w:t>
      </w:r>
    </w:p>
    <w:p w14:paraId="591676A2"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Chose “</w:t>
      </w:r>
      <w:r w:rsidRPr="009C7DC5">
        <w:rPr>
          <w:b/>
          <w:sz w:val="20"/>
          <w:szCs w:val="20"/>
        </w:rPr>
        <w:t>CLUSTAL</w:t>
      </w:r>
      <w:r w:rsidRPr="009C7DC5">
        <w:rPr>
          <w:sz w:val="20"/>
          <w:szCs w:val="20"/>
        </w:rPr>
        <w:t>” for the output format.</w:t>
      </w:r>
    </w:p>
    <w:p w14:paraId="4DD21C49"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Check “</w:t>
      </w:r>
      <w:r w:rsidRPr="009C7DC5">
        <w:rPr>
          <w:b/>
          <w:sz w:val="20"/>
          <w:szCs w:val="20"/>
        </w:rPr>
        <w:t>SLOW/ACCURATE</w:t>
      </w:r>
      <w:r w:rsidRPr="009C7DC5">
        <w:rPr>
          <w:sz w:val="20"/>
          <w:szCs w:val="20"/>
        </w:rPr>
        <w:t>” for the pairwise alignment.</w:t>
      </w:r>
    </w:p>
    <w:p w14:paraId="10940AE4"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Check “</w:t>
      </w:r>
      <w:r w:rsidRPr="009C7DC5">
        <w:rPr>
          <w:b/>
          <w:sz w:val="20"/>
          <w:szCs w:val="20"/>
        </w:rPr>
        <w:t>DNA</w:t>
      </w:r>
      <w:r w:rsidRPr="009C7DC5">
        <w:rPr>
          <w:sz w:val="20"/>
          <w:szCs w:val="20"/>
        </w:rPr>
        <w:t xml:space="preserve">” for </w:t>
      </w:r>
      <w:proofErr w:type="gramStart"/>
      <w:r w:rsidRPr="009C7DC5">
        <w:rPr>
          <w:sz w:val="20"/>
          <w:szCs w:val="20"/>
        </w:rPr>
        <w:t>Enter</w:t>
      </w:r>
      <w:proofErr w:type="gramEnd"/>
      <w:r w:rsidRPr="009C7DC5">
        <w:rPr>
          <w:sz w:val="20"/>
          <w:szCs w:val="20"/>
        </w:rPr>
        <w:t xml:space="preserve"> your sequences.</w:t>
      </w:r>
    </w:p>
    <w:p w14:paraId="1A7295A9"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You will upload the sequence file you just made by choosing “</w:t>
      </w:r>
      <w:r w:rsidRPr="009C7DC5">
        <w:rPr>
          <w:b/>
          <w:sz w:val="20"/>
          <w:szCs w:val="20"/>
        </w:rPr>
        <w:t>Choose File</w:t>
      </w:r>
      <w:r w:rsidRPr="009C7DC5">
        <w:rPr>
          <w:sz w:val="20"/>
          <w:szCs w:val="20"/>
        </w:rPr>
        <w:t xml:space="preserve">”.  Navigate to find the file you downloaded called </w:t>
      </w:r>
      <w:r w:rsidRPr="009C7DC5">
        <w:rPr>
          <w:b/>
          <w:sz w:val="20"/>
          <w:szCs w:val="20"/>
        </w:rPr>
        <w:t>sequence (1)</w:t>
      </w:r>
      <w:proofErr w:type="gramStart"/>
      <w:r w:rsidRPr="009C7DC5">
        <w:rPr>
          <w:b/>
          <w:sz w:val="20"/>
          <w:szCs w:val="20"/>
        </w:rPr>
        <w:t>.</w:t>
      </w:r>
      <w:proofErr w:type="spellStart"/>
      <w:r w:rsidRPr="009C7DC5">
        <w:rPr>
          <w:b/>
          <w:sz w:val="20"/>
          <w:szCs w:val="20"/>
        </w:rPr>
        <w:t>fasta</w:t>
      </w:r>
      <w:proofErr w:type="spellEnd"/>
      <w:proofErr w:type="gramEnd"/>
      <w:r w:rsidRPr="009C7DC5">
        <w:rPr>
          <w:sz w:val="20"/>
          <w:szCs w:val="20"/>
        </w:rPr>
        <w:t>.</w:t>
      </w:r>
    </w:p>
    <w:p w14:paraId="38E43D27"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Click “</w:t>
      </w:r>
      <w:r w:rsidRPr="009C7DC5">
        <w:rPr>
          <w:b/>
          <w:sz w:val="20"/>
          <w:szCs w:val="20"/>
        </w:rPr>
        <w:t>Execute Multiple Alignment</w:t>
      </w:r>
      <w:r w:rsidRPr="009C7DC5">
        <w:rPr>
          <w:sz w:val="20"/>
          <w:szCs w:val="20"/>
        </w:rPr>
        <w:t>”.</w:t>
      </w:r>
    </w:p>
    <w:p w14:paraId="270AC2F5"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The program will align the sequences to see the results.</w:t>
      </w:r>
    </w:p>
    <w:p w14:paraId="62E5F6E9" w14:textId="77777777" w:rsidR="00980456" w:rsidRPr="009C7DC5" w:rsidRDefault="00980456" w:rsidP="00980456">
      <w:pPr>
        <w:pStyle w:val="ListParagraph"/>
        <w:ind w:left="0"/>
        <w:rPr>
          <w:sz w:val="20"/>
          <w:szCs w:val="20"/>
        </w:rPr>
      </w:pPr>
    </w:p>
    <w:p w14:paraId="0C72818E" w14:textId="19AF37E5" w:rsidR="00980456" w:rsidRPr="009C7DC5" w:rsidRDefault="00980456" w:rsidP="00980456">
      <w:pPr>
        <w:pStyle w:val="ListParagraph"/>
        <w:ind w:left="0"/>
        <w:rPr>
          <w:b/>
          <w:i/>
          <w:sz w:val="20"/>
          <w:szCs w:val="20"/>
        </w:rPr>
      </w:pPr>
      <w:r w:rsidRPr="009C7DC5">
        <w:rPr>
          <w:b/>
          <w:i/>
          <w:sz w:val="20"/>
          <w:szCs w:val="20"/>
        </w:rPr>
        <w:t>Interpreting your results</w:t>
      </w:r>
    </w:p>
    <w:p w14:paraId="1FE0DBE3"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At the top you will see the 9 sequences with their accession numbers and the number of base pairs (</w:t>
      </w:r>
      <w:proofErr w:type="spellStart"/>
      <w:r w:rsidRPr="009C7DC5">
        <w:rPr>
          <w:sz w:val="20"/>
          <w:szCs w:val="20"/>
        </w:rPr>
        <w:t>bp</w:t>
      </w:r>
      <w:proofErr w:type="spellEnd"/>
      <w:r w:rsidRPr="009C7DC5">
        <w:rPr>
          <w:sz w:val="20"/>
          <w:szCs w:val="20"/>
        </w:rPr>
        <w:t>) for the sequence.   The program numbered your organisms 1 – 9.  In the table below, write the common name beside each number.  You must look back at the accession numbers to match the right name to the correct number.</w:t>
      </w:r>
    </w:p>
    <w:p w14:paraId="106048E4" w14:textId="77777777" w:rsidR="00980456" w:rsidRPr="009C7DC5" w:rsidRDefault="00980456" w:rsidP="00980456">
      <w:pPr>
        <w:pStyle w:val="ListParagraph"/>
        <w:ind w:left="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028"/>
      </w:tblGrid>
      <w:tr w:rsidR="00980456" w:rsidRPr="009C7DC5" w14:paraId="79DE0B93" w14:textId="77777777" w:rsidTr="00980456">
        <w:trPr>
          <w:trHeight w:val="638"/>
          <w:jc w:val="center"/>
        </w:trPr>
        <w:tc>
          <w:tcPr>
            <w:tcW w:w="2268" w:type="dxa"/>
            <w:vAlign w:val="center"/>
          </w:tcPr>
          <w:p w14:paraId="58D919DC" w14:textId="77777777" w:rsidR="00980456" w:rsidRPr="009C7DC5" w:rsidRDefault="00980456" w:rsidP="00CB1031">
            <w:pPr>
              <w:pStyle w:val="ListParagraph"/>
              <w:ind w:left="0"/>
              <w:rPr>
                <w:b/>
                <w:sz w:val="20"/>
                <w:szCs w:val="20"/>
              </w:rPr>
            </w:pPr>
            <w:r w:rsidRPr="009C7DC5">
              <w:rPr>
                <w:b/>
                <w:sz w:val="20"/>
                <w:szCs w:val="20"/>
              </w:rPr>
              <w:t>Organism Number</w:t>
            </w:r>
          </w:p>
        </w:tc>
        <w:tc>
          <w:tcPr>
            <w:tcW w:w="8028" w:type="dxa"/>
            <w:vAlign w:val="center"/>
          </w:tcPr>
          <w:p w14:paraId="1BC1EE42" w14:textId="77777777" w:rsidR="00980456" w:rsidRPr="009C7DC5" w:rsidRDefault="00980456" w:rsidP="00980456">
            <w:pPr>
              <w:pStyle w:val="ListParagraph"/>
              <w:ind w:left="0"/>
              <w:jc w:val="center"/>
              <w:rPr>
                <w:b/>
                <w:sz w:val="20"/>
                <w:szCs w:val="20"/>
              </w:rPr>
            </w:pPr>
            <w:r w:rsidRPr="009C7DC5">
              <w:rPr>
                <w:b/>
                <w:sz w:val="20"/>
                <w:szCs w:val="20"/>
              </w:rPr>
              <w:t>Organism Name</w:t>
            </w:r>
          </w:p>
        </w:tc>
      </w:tr>
      <w:tr w:rsidR="00980456" w:rsidRPr="009C7DC5" w14:paraId="663129AA" w14:textId="77777777" w:rsidTr="00980456">
        <w:trPr>
          <w:trHeight w:hRule="exact" w:val="432"/>
          <w:jc w:val="center"/>
        </w:trPr>
        <w:tc>
          <w:tcPr>
            <w:tcW w:w="2268" w:type="dxa"/>
            <w:vAlign w:val="center"/>
          </w:tcPr>
          <w:p w14:paraId="566F100B" w14:textId="77777777" w:rsidR="00980456" w:rsidRPr="009C7DC5" w:rsidRDefault="00980456" w:rsidP="00980456">
            <w:pPr>
              <w:pStyle w:val="ListParagraph"/>
              <w:ind w:left="0"/>
              <w:jc w:val="center"/>
              <w:rPr>
                <w:b/>
                <w:sz w:val="20"/>
                <w:szCs w:val="20"/>
              </w:rPr>
            </w:pPr>
            <w:r w:rsidRPr="009C7DC5">
              <w:rPr>
                <w:b/>
                <w:sz w:val="20"/>
                <w:szCs w:val="20"/>
              </w:rPr>
              <w:t>1</w:t>
            </w:r>
          </w:p>
        </w:tc>
        <w:tc>
          <w:tcPr>
            <w:tcW w:w="8028" w:type="dxa"/>
            <w:vAlign w:val="center"/>
          </w:tcPr>
          <w:p w14:paraId="7DC769C2" w14:textId="77777777" w:rsidR="00980456" w:rsidRPr="009C7DC5" w:rsidRDefault="00980456" w:rsidP="00980456">
            <w:pPr>
              <w:pStyle w:val="ListParagraph"/>
              <w:ind w:left="0"/>
              <w:jc w:val="center"/>
              <w:rPr>
                <w:b/>
                <w:sz w:val="20"/>
                <w:szCs w:val="20"/>
              </w:rPr>
            </w:pPr>
          </w:p>
        </w:tc>
      </w:tr>
      <w:tr w:rsidR="00980456" w:rsidRPr="009C7DC5" w14:paraId="6C4EAC14" w14:textId="77777777" w:rsidTr="00980456">
        <w:trPr>
          <w:trHeight w:hRule="exact" w:val="432"/>
          <w:jc w:val="center"/>
        </w:trPr>
        <w:tc>
          <w:tcPr>
            <w:tcW w:w="2268" w:type="dxa"/>
            <w:vAlign w:val="center"/>
          </w:tcPr>
          <w:p w14:paraId="07185812" w14:textId="77777777" w:rsidR="00980456" w:rsidRPr="009C7DC5" w:rsidRDefault="00980456" w:rsidP="00980456">
            <w:pPr>
              <w:pStyle w:val="ListParagraph"/>
              <w:ind w:left="0"/>
              <w:jc w:val="center"/>
              <w:rPr>
                <w:b/>
                <w:sz w:val="20"/>
                <w:szCs w:val="20"/>
              </w:rPr>
            </w:pPr>
            <w:r w:rsidRPr="009C7DC5">
              <w:rPr>
                <w:b/>
                <w:sz w:val="20"/>
                <w:szCs w:val="20"/>
              </w:rPr>
              <w:t>2</w:t>
            </w:r>
          </w:p>
        </w:tc>
        <w:tc>
          <w:tcPr>
            <w:tcW w:w="8028" w:type="dxa"/>
            <w:vAlign w:val="center"/>
          </w:tcPr>
          <w:p w14:paraId="4BF760F0" w14:textId="77777777" w:rsidR="00980456" w:rsidRPr="009C7DC5" w:rsidRDefault="00980456" w:rsidP="00980456">
            <w:pPr>
              <w:pStyle w:val="ListParagraph"/>
              <w:ind w:left="0"/>
              <w:jc w:val="center"/>
              <w:rPr>
                <w:b/>
                <w:sz w:val="20"/>
                <w:szCs w:val="20"/>
              </w:rPr>
            </w:pPr>
          </w:p>
        </w:tc>
      </w:tr>
      <w:tr w:rsidR="00980456" w:rsidRPr="009C7DC5" w14:paraId="511C7B5B" w14:textId="77777777" w:rsidTr="00980456">
        <w:trPr>
          <w:trHeight w:hRule="exact" w:val="432"/>
          <w:jc w:val="center"/>
        </w:trPr>
        <w:tc>
          <w:tcPr>
            <w:tcW w:w="2268" w:type="dxa"/>
            <w:vAlign w:val="center"/>
          </w:tcPr>
          <w:p w14:paraId="212C73C1" w14:textId="77777777" w:rsidR="00980456" w:rsidRPr="009C7DC5" w:rsidRDefault="00980456" w:rsidP="00980456">
            <w:pPr>
              <w:pStyle w:val="ListParagraph"/>
              <w:ind w:left="0"/>
              <w:jc w:val="center"/>
              <w:rPr>
                <w:b/>
                <w:sz w:val="20"/>
                <w:szCs w:val="20"/>
              </w:rPr>
            </w:pPr>
            <w:r w:rsidRPr="009C7DC5">
              <w:rPr>
                <w:b/>
                <w:sz w:val="20"/>
                <w:szCs w:val="20"/>
              </w:rPr>
              <w:t>3</w:t>
            </w:r>
          </w:p>
        </w:tc>
        <w:tc>
          <w:tcPr>
            <w:tcW w:w="8028" w:type="dxa"/>
            <w:vAlign w:val="center"/>
          </w:tcPr>
          <w:p w14:paraId="41616996" w14:textId="77777777" w:rsidR="00980456" w:rsidRPr="009C7DC5" w:rsidRDefault="00980456" w:rsidP="00980456">
            <w:pPr>
              <w:pStyle w:val="ListParagraph"/>
              <w:ind w:left="0"/>
              <w:jc w:val="center"/>
              <w:rPr>
                <w:b/>
                <w:sz w:val="20"/>
                <w:szCs w:val="20"/>
              </w:rPr>
            </w:pPr>
          </w:p>
        </w:tc>
      </w:tr>
      <w:tr w:rsidR="00980456" w:rsidRPr="009C7DC5" w14:paraId="00A177BD" w14:textId="77777777" w:rsidTr="00980456">
        <w:trPr>
          <w:trHeight w:hRule="exact" w:val="432"/>
          <w:jc w:val="center"/>
        </w:trPr>
        <w:tc>
          <w:tcPr>
            <w:tcW w:w="2268" w:type="dxa"/>
            <w:vAlign w:val="center"/>
          </w:tcPr>
          <w:p w14:paraId="4CB5200F" w14:textId="77777777" w:rsidR="00980456" w:rsidRPr="009C7DC5" w:rsidRDefault="00980456" w:rsidP="00980456">
            <w:pPr>
              <w:pStyle w:val="ListParagraph"/>
              <w:ind w:left="0"/>
              <w:jc w:val="center"/>
              <w:rPr>
                <w:b/>
                <w:sz w:val="20"/>
                <w:szCs w:val="20"/>
              </w:rPr>
            </w:pPr>
            <w:r w:rsidRPr="009C7DC5">
              <w:rPr>
                <w:b/>
                <w:sz w:val="20"/>
                <w:szCs w:val="20"/>
              </w:rPr>
              <w:t>4</w:t>
            </w:r>
          </w:p>
        </w:tc>
        <w:tc>
          <w:tcPr>
            <w:tcW w:w="8028" w:type="dxa"/>
            <w:vAlign w:val="center"/>
          </w:tcPr>
          <w:p w14:paraId="5B9BBCA9" w14:textId="77777777" w:rsidR="00980456" w:rsidRPr="009C7DC5" w:rsidRDefault="00980456" w:rsidP="00980456">
            <w:pPr>
              <w:pStyle w:val="ListParagraph"/>
              <w:ind w:left="0"/>
              <w:jc w:val="center"/>
              <w:rPr>
                <w:b/>
                <w:sz w:val="20"/>
                <w:szCs w:val="20"/>
              </w:rPr>
            </w:pPr>
          </w:p>
        </w:tc>
      </w:tr>
      <w:tr w:rsidR="00980456" w:rsidRPr="009C7DC5" w14:paraId="7A89412D" w14:textId="77777777" w:rsidTr="00980456">
        <w:trPr>
          <w:trHeight w:hRule="exact" w:val="432"/>
          <w:jc w:val="center"/>
        </w:trPr>
        <w:tc>
          <w:tcPr>
            <w:tcW w:w="2268" w:type="dxa"/>
            <w:vAlign w:val="center"/>
          </w:tcPr>
          <w:p w14:paraId="4D7B470E" w14:textId="77777777" w:rsidR="00980456" w:rsidRPr="009C7DC5" w:rsidRDefault="00980456" w:rsidP="00980456">
            <w:pPr>
              <w:pStyle w:val="ListParagraph"/>
              <w:ind w:left="0"/>
              <w:jc w:val="center"/>
              <w:rPr>
                <w:b/>
                <w:sz w:val="20"/>
                <w:szCs w:val="20"/>
              </w:rPr>
            </w:pPr>
            <w:r w:rsidRPr="009C7DC5">
              <w:rPr>
                <w:b/>
                <w:sz w:val="20"/>
                <w:szCs w:val="20"/>
              </w:rPr>
              <w:t>5</w:t>
            </w:r>
          </w:p>
        </w:tc>
        <w:tc>
          <w:tcPr>
            <w:tcW w:w="8028" w:type="dxa"/>
            <w:vAlign w:val="center"/>
          </w:tcPr>
          <w:p w14:paraId="0D61C32D" w14:textId="77777777" w:rsidR="00980456" w:rsidRPr="009C7DC5" w:rsidRDefault="00980456" w:rsidP="00980456">
            <w:pPr>
              <w:pStyle w:val="ListParagraph"/>
              <w:ind w:left="0"/>
              <w:jc w:val="center"/>
              <w:rPr>
                <w:b/>
                <w:sz w:val="20"/>
                <w:szCs w:val="20"/>
              </w:rPr>
            </w:pPr>
          </w:p>
        </w:tc>
      </w:tr>
      <w:tr w:rsidR="00980456" w:rsidRPr="009C7DC5" w14:paraId="15418B1E" w14:textId="77777777" w:rsidTr="00980456">
        <w:trPr>
          <w:trHeight w:hRule="exact" w:val="432"/>
          <w:jc w:val="center"/>
        </w:trPr>
        <w:tc>
          <w:tcPr>
            <w:tcW w:w="2268" w:type="dxa"/>
            <w:vAlign w:val="center"/>
          </w:tcPr>
          <w:p w14:paraId="7E966583" w14:textId="77777777" w:rsidR="00980456" w:rsidRPr="009C7DC5" w:rsidRDefault="00980456" w:rsidP="00980456">
            <w:pPr>
              <w:pStyle w:val="ListParagraph"/>
              <w:ind w:left="0"/>
              <w:jc w:val="center"/>
              <w:rPr>
                <w:b/>
                <w:sz w:val="20"/>
                <w:szCs w:val="20"/>
              </w:rPr>
            </w:pPr>
            <w:r w:rsidRPr="009C7DC5">
              <w:rPr>
                <w:b/>
                <w:sz w:val="20"/>
                <w:szCs w:val="20"/>
              </w:rPr>
              <w:t>6</w:t>
            </w:r>
          </w:p>
        </w:tc>
        <w:tc>
          <w:tcPr>
            <w:tcW w:w="8028" w:type="dxa"/>
            <w:vAlign w:val="center"/>
          </w:tcPr>
          <w:p w14:paraId="6AC150B1" w14:textId="77777777" w:rsidR="00980456" w:rsidRPr="009C7DC5" w:rsidRDefault="00980456" w:rsidP="00980456">
            <w:pPr>
              <w:pStyle w:val="ListParagraph"/>
              <w:ind w:left="0"/>
              <w:jc w:val="center"/>
              <w:rPr>
                <w:b/>
                <w:sz w:val="20"/>
                <w:szCs w:val="20"/>
              </w:rPr>
            </w:pPr>
          </w:p>
        </w:tc>
      </w:tr>
      <w:tr w:rsidR="00980456" w:rsidRPr="009C7DC5" w14:paraId="210D554D" w14:textId="77777777" w:rsidTr="00980456">
        <w:trPr>
          <w:trHeight w:hRule="exact" w:val="432"/>
          <w:jc w:val="center"/>
        </w:trPr>
        <w:tc>
          <w:tcPr>
            <w:tcW w:w="2268" w:type="dxa"/>
            <w:vAlign w:val="center"/>
          </w:tcPr>
          <w:p w14:paraId="0E82B832" w14:textId="77777777" w:rsidR="00980456" w:rsidRPr="009C7DC5" w:rsidRDefault="00980456" w:rsidP="00980456">
            <w:pPr>
              <w:pStyle w:val="ListParagraph"/>
              <w:ind w:left="0"/>
              <w:jc w:val="center"/>
              <w:rPr>
                <w:b/>
                <w:sz w:val="20"/>
                <w:szCs w:val="20"/>
              </w:rPr>
            </w:pPr>
            <w:r w:rsidRPr="009C7DC5">
              <w:rPr>
                <w:b/>
                <w:sz w:val="20"/>
                <w:szCs w:val="20"/>
              </w:rPr>
              <w:t>7</w:t>
            </w:r>
          </w:p>
        </w:tc>
        <w:tc>
          <w:tcPr>
            <w:tcW w:w="8028" w:type="dxa"/>
            <w:vAlign w:val="center"/>
          </w:tcPr>
          <w:p w14:paraId="47E115C7" w14:textId="77777777" w:rsidR="00980456" w:rsidRPr="009C7DC5" w:rsidRDefault="00980456" w:rsidP="00980456">
            <w:pPr>
              <w:pStyle w:val="ListParagraph"/>
              <w:ind w:left="0"/>
              <w:jc w:val="center"/>
              <w:rPr>
                <w:b/>
                <w:sz w:val="20"/>
                <w:szCs w:val="20"/>
              </w:rPr>
            </w:pPr>
          </w:p>
        </w:tc>
      </w:tr>
      <w:tr w:rsidR="00980456" w:rsidRPr="009C7DC5" w14:paraId="7236735D" w14:textId="77777777" w:rsidTr="00980456">
        <w:trPr>
          <w:trHeight w:hRule="exact" w:val="432"/>
          <w:jc w:val="center"/>
        </w:trPr>
        <w:tc>
          <w:tcPr>
            <w:tcW w:w="2268" w:type="dxa"/>
            <w:vAlign w:val="center"/>
          </w:tcPr>
          <w:p w14:paraId="178E34EE" w14:textId="77777777" w:rsidR="00980456" w:rsidRPr="009C7DC5" w:rsidRDefault="00980456" w:rsidP="00980456">
            <w:pPr>
              <w:pStyle w:val="ListParagraph"/>
              <w:ind w:left="0"/>
              <w:jc w:val="center"/>
              <w:rPr>
                <w:b/>
                <w:sz w:val="20"/>
                <w:szCs w:val="20"/>
              </w:rPr>
            </w:pPr>
            <w:r w:rsidRPr="009C7DC5">
              <w:rPr>
                <w:b/>
                <w:sz w:val="20"/>
                <w:szCs w:val="20"/>
              </w:rPr>
              <w:t>8</w:t>
            </w:r>
          </w:p>
        </w:tc>
        <w:tc>
          <w:tcPr>
            <w:tcW w:w="8028" w:type="dxa"/>
            <w:vAlign w:val="center"/>
          </w:tcPr>
          <w:p w14:paraId="45914CA7" w14:textId="77777777" w:rsidR="00980456" w:rsidRPr="009C7DC5" w:rsidRDefault="00980456" w:rsidP="00980456">
            <w:pPr>
              <w:pStyle w:val="ListParagraph"/>
              <w:ind w:left="0"/>
              <w:jc w:val="center"/>
              <w:rPr>
                <w:b/>
                <w:sz w:val="20"/>
                <w:szCs w:val="20"/>
              </w:rPr>
            </w:pPr>
          </w:p>
        </w:tc>
      </w:tr>
      <w:tr w:rsidR="00980456" w:rsidRPr="009C7DC5" w14:paraId="474B0167" w14:textId="77777777" w:rsidTr="00980456">
        <w:trPr>
          <w:trHeight w:hRule="exact" w:val="432"/>
          <w:jc w:val="center"/>
        </w:trPr>
        <w:tc>
          <w:tcPr>
            <w:tcW w:w="2268" w:type="dxa"/>
            <w:vAlign w:val="center"/>
          </w:tcPr>
          <w:p w14:paraId="2DF4A8AD" w14:textId="77777777" w:rsidR="00980456" w:rsidRPr="009C7DC5" w:rsidRDefault="00980456" w:rsidP="00980456">
            <w:pPr>
              <w:pStyle w:val="ListParagraph"/>
              <w:ind w:left="0"/>
              <w:jc w:val="center"/>
              <w:rPr>
                <w:b/>
                <w:sz w:val="20"/>
                <w:szCs w:val="20"/>
              </w:rPr>
            </w:pPr>
            <w:r w:rsidRPr="009C7DC5">
              <w:rPr>
                <w:b/>
                <w:sz w:val="20"/>
                <w:szCs w:val="20"/>
              </w:rPr>
              <w:t>9</w:t>
            </w:r>
          </w:p>
        </w:tc>
        <w:tc>
          <w:tcPr>
            <w:tcW w:w="8028" w:type="dxa"/>
            <w:vAlign w:val="center"/>
          </w:tcPr>
          <w:p w14:paraId="1DF7D249" w14:textId="77777777" w:rsidR="00980456" w:rsidRPr="009C7DC5" w:rsidRDefault="00980456" w:rsidP="00980456">
            <w:pPr>
              <w:pStyle w:val="ListParagraph"/>
              <w:ind w:left="0"/>
              <w:jc w:val="center"/>
              <w:rPr>
                <w:b/>
                <w:sz w:val="20"/>
                <w:szCs w:val="20"/>
              </w:rPr>
            </w:pPr>
          </w:p>
        </w:tc>
      </w:tr>
    </w:tbl>
    <w:p w14:paraId="3EDCCEC5" w14:textId="77777777" w:rsidR="00980456" w:rsidRDefault="00980456" w:rsidP="00980456">
      <w:pPr>
        <w:pStyle w:val="ListParagraph"/>
        <w:ind w:left="0"/>
        <w:rPr>
          <w:sz w:val="20"/>
          <w:szCs w:val="20"/>
        </w:rPr>
      </w:pPr>
    </w:p>
    <w:p w14:paraId="20F61692" w14:textId="77777777" w:rsidR="009C7DC5" w:rsidRDefault="009C7DC5" w:rsidP="00980456">
      <w:pPr>
        <w:pStyle w:val="ListParagraph"/>
        <w:ind w:left="0"/>
        <w:rPr>
          <w:sz w:val="20"/>
          <w:szCs w:val="20"/>
        </w:rPr>
      </w:pPr>
    </w:p>
    <w:p w14:paraId="1BCC9AC2" w14:textId="77777777" w:rsidR="009C7DC5" w:rsidRPr="009C7DC5" w:rsidRDefault="009C7DC5" w:rsidP="00980456">
      <w:pPr>
        <w:pStyle w:val="ListParagraph"/>
        <w:ind w:left="0"/>
        <w:rPr>
          <w:sz w:val="20"/>
          <w:szCs w:val="20"/>
        </w:rPr>
      </w:pPr>
    </w:p>
    <w:p w14:paraId="565C1973" w14:textId="7D739CBD" w:rsidR="00980456" w:rsidRPr="009C7DC5" w:rsidRDefault="00980456" w:rsidP="00980456">
      <w:pPr>
        <w:pStyle w:val="ListParagraph"/>
        <w:numPr>
          <w:ilvl w:val="0"/>
          <w:numId w:val="15"/>
        </w:numPr>
        <w:ind w:left="540" w:hanging="450"/>
        <w:rPr>
          <w:sz w:val="20"/>
          <w:szCs w:val="20"/>
        </w:rPr>
      </w:pPr>
      <w:r w:rsidRPr="009C7DC5">
        <w:rPr>
          <w:sz w:val="20"/>
          <w:szCs w:val="20"/>
        </w:rPr>
        <w:t>Now scroll down slightly and you will see alignment scores like below:</w:t>
      </w:r>
    </w:p>
    <w:p w14:paraId="18969BA9" w14:textId="77777777" w:rsidR="00CB1031" w:rsidRPr="009C7DC5" w:rsidRDefault="00980456" w:rsidP="00980456">
      <w:pPr>
        <w:pStyle w:val="ListParagraph"/>
        <w:ind w:left="90"/>
        <w:rPr>
          <w:sz w:val="20"/>
          <w:szCs w:val="20"/>
        </w:rPr>
      </w:pPr>
      <w:r w:rsidRPr="009C7DC5">
        <w:rPr>
          <w:sz w:val="20"/>
          <w:szCs w:val="20"/>
        </w:rPr>
        <w:tab/>
      </w:r>
      <w:r w:rsidRPr="009C7DC5">
        <w:rPr>
          <w:sz w:val="20"/>
          <w:szCs w:val="20"/>
        </w:rPr>
        <w:tab/>
      </w:r>
    </w:p>
    <w:p w14:paraId="62FCDE27" w14:textId="64DE7317" w:rsidR="00980456" w:rsidRPr="009C7DC5" w:rsidRDefault="00980456" w:rsidP="00CB1031">
      <w:pPr>
        <w:pStyle w:val="ListParagraph"/>
        <w:ind w:left="810" w:firstLine="630"/>
        <w:rPr>
          <w:sz w:val="20"/>
          <w:szCs w:val="20"/>
        </w:rPr>
      </w:pPr>
      <w:r w:rsidRPr="009C7DC5">
        <w:rPr>
          <w:sz w:val="20"/>
          <w:szCs w:val="20"/>
        </w:rPr>
        <w:t>Sequences (1:2</w:t>
      </w:r>
      <w:proofErr w:type="gramStart"/>
      <w:r w:rsidRPr="009C7DC5">
        <w:rPr>
          <w:sz w:val="20"/>
          <w:szCs w:val="20"/>
        </w:rPr>
        <w:t>)  Aligned</w:t>
      </w:r>
      <w:proofErr w:type="gramEnd"/>
      <w:r w:rsidRPr="009C7DC5">
        <w:rPr>
          <w:sz w:val="20"/>
          <w:szCs w:val="20"/>
        </w:rPr>
        <w:t xml:space="preserve">. Score: 75.  </w:t>
      </w:r>
    </w:p>
    <w:p w14:paraId="37998BD7" w14:textId="77777777" w:rsidR="00CB1031" w:rsidRPr="009C7DC5" w:rsidRDefault="00CB1031" w:rsidP="00980456">
      <w:pPr>
        <w:pStyle w:val="ListParagraph"/>
        <w:ind w:left="90"/>
        <w:rPr>
          <w:sz w:val="20"/>
          <w:szCs w:val="20"/>
        </w:rPr>
      </w:pPr>
    </w:p>
    <w:p w14:paraId="19E35769" w14:textId="77777777" w:rsidR="00980456" w:rsidRPr="009C7DC5" w:rsidRDefault="00980456" w:rsidP="00CB1031">
      <w:pPr>
        <w:pStyle w:val="ListParagraph"/>
        <w:numPr>
          <w:ilvl w:val="0"/>
          <w:numId w:val="15"/>
        </w:numPr>
        <w:ind w:left="540" w:hanging="450"/>
        <w:rPr>
          <w:sz w:val="20"/>
          <w:szCs w:val="20"/>
        </w:rPr>
      </w:pPr>
      <w:r w:rsidRPr="009C7DC5">
        <w:rPr>
          <w:sz w:val="20"/>
          <w:szCs w:val="20"/>
        </w:rPr>
        <w:t xml:space="preserve">This is just an example and will not match your data!  This is the score between organism 1 and organism 2. The </w:t>
      </w:r>
      <w:r w:rsidRPr="009C7DC5">
        <w:rPr>
          <w:b/>
          <w:sz w:val="20"/>
          <w:szCs w:val="20"/>
        </w:rPr>
        <w:t xml:space="preserve">higher </w:t>
      </w:r>
      <w:r w:rsidRPr="009C7DC5">
        <w:rPr>
          <w:sz w:val="20"/>
          <w:szCs w:val="20"/>
        </w:rPr>
        <w:t xml:space="preserve">the </w:t>
      </w:r>
      <w:r w:rsidRPr="009C7DC5">
        <w:rPr>
          <w:b/>
          <w:sz w:val="20"/>
          <w:szCs w:val="20"/>
        </w:rPr>
        <w:t>alignment score</w:t>
      </w:r>
      <w:r w:rsidRPr="009C7DC5">
        <w:rPr>
          <w:sz w:val="20"/>
          <w:szCs w:val="20"/>
        </w:rPr>
        <w:t xml:space="preserve"> between two organisms, the </w:t>
      </w:r>
      <w:r w:rsidRPr="009C7DC5">
        <w:rPr>
          <w:b/>
          <w:sz w:val="20"/>
          <w:szCs w:val="20"/>
        </w:rPr>
        <w:t>more similar</w:t>
      </w:r>
      <w:r w:rsidRPr="009C7DC5">
        <w:rPr>
          <w:sz w:val="20"/>
          <w:szCs w:val="20"/>
        </w:rPr>
        <w:t xml:space="preserve"> </w:t>
      </w:r>
      <w:proofErr w:type="gramStart"/>
      <w:r w:rsidRPr="009C7DC5">
        <w:rPr>
          <w:sz w:val="20"/>
          <w:szCs w:val="20"/>
        </w:rPr>
        <w:t>their</w:t>
      </w:r>
      <w:proofErr w:type="gramEnd"/>
      <w:r w:rsidRPr="009C7DC5">
        <w:rPr>
          <w:sz w:val="20"/>
          <w:szCs w:val="20"/>
        </w:rPr>
        <w:t xml:space="preserve"> </w:t>
      </w:r>
      <w:r w:rsidRPr="009C7DC5">
        <w:rPr>
          <w:b/>
          <w:sz w:val="20"/>
          <w:szCs w:val="20"/>
        </w:rPr>
        <w:t>DNA</w:t>
      </w:r>
      <w:r w:rsidRPr="009C7DC5">
        <w:rPr>
          <w:sz w:val="20"/>
          <w:szCs w:val="20"/>
        </w:rPr>
        <w:t xml:space="preserve"> is for this gene.  </w:t>
      </w:r>
    </w:p>
    <w:p w14:paraId="44F22B3F" w14:textId="77777777" w:rsidR="00CB1031" w:rsidRPr="009C7DC5" w:rsidRDefault="00CB1031" w:rsidP="00CB1031">
      <w:pPr>
        <w:pStyle w:val="ListParagraph"/>
        <w:ind w:left="540"/>
        <w:rPr>
          <w:sz w:val="20"/>
          <w:szCs w:val="20"/>
        </w:rPr>
      </w:pPr>
    </w:p>
    <w:p w14:paraId="419D176F" w14:textId="77777777" w:rsidR="00980456" w:rsidRPr="009C7DC5" w:rsidRDefault="00980456" w:rsidP="00980456">
      <w:pPr>
        <w:pStyle w:val="ListParagraph"/>
        <w:numPr>
          <w:ilvl w:val="0"/>
          <w:numId w:val="15"/>
        </w:numPr>
        <w:ind w:left="532" w:hanging="446"/>
        <w:rPr>
          <w:sz w:val="20"/>
          <w:szCs w:val="20"/>
        </w:rPr>
      </w:pPr>
      <w:r w:rsidRPr="009C7DC5">
        <w:rPr>
          <w:sz w:val="20"/>
          <w:szCs w:val="20"/>
        </w:rPr>
        <w:t>Scroll down farther and look at the sequence alignments; you will see nucleotide sequences (the A’s, G’s, T’s, and C’s).  The symbol “–” indicates that there is no information for this location in the sequence.  In other words the base (letter) is not known.  Because some sequences are longer than others there may be many sections where information is missing.  The symbol “</w:t>
      </w:r>
      <w:r w:rsidRPr="009C7DC5">
        <w:rPr>
          <w:b/>
          <w:sz w:val="20"/>
          <w:szCs w:val="20"/>
          <w:vertAlign w:val="subscript"/>
        </w:rPr>
        <w:t>*</w:t>
      </w:r>
      <w:r w:rsidRPr="009C7DC5">
        <w:rPr>
          <w:sz w:val="20"/>
          <w:szCs w:val="20"/>
        </w:rPr>
        <w:t>”</w:t>
      </w:r>
      <w:r w:rsidRPr="009C7DC5">
        <w:rPr>
          <w:b/>
          <w:sz w:val="20"/>
          <w:szCs w:val="20"/>
          <w:vertAlign w:val="subscript"/>
        </w:rPr>
        <w:t xml:space="preserve"> </w:t>
      </w:r>
      <w:r w:rsidRPr="009C7DC5">
        <w:rPr>
          <w:sz w:val="20"/>
          <w:szCs w:val="20"/>
        </w:rPr>
        <w:t>indicates a location where all nine organisms have the exact same nucleotide, meaning the base is conserved.  If a nucleotide is conserved then that same nucleotide should be in the common ancestor.</w:t>
      </w:r>
    </w:p>
    <w:p w14:paraId="4298D152" w14:textId="77777777" w:rsidR="00980456" w:rsidRPr="009C7DC5" w:rsidRDefault="00980456" w:rsidP="00980456">
      <w:pPr>
        <w:pStyle w:val="ListParagraph"/>
        <w:ind w:left="0"/>
        <w:rPr>
          <w:sz w:val="20"/>
          <w:szCs w:val="20"/>
        </w:rPr>
      </w:pPr>
    </w:p>
    <w:p w14:paraId="7BA30204" w14:textId="77777777" w:rsidR="00980456" w:rsidRPr="009C7DC5" w:rsidRDefault="00980456" w:rsidP="00980456">
      <w:pPr>
        <w:pStyle w:val="ListParagraph"/>
        <w:ind w:left="0"/>
        <w:rPr>
          <w:b/>
          <w:i/>
          <w:sz w:val="20"/>
          <w:szCs w:val="20"/>
        </w:rPr>
      </w:pPr>
      <w:r w:rsidRPr="009C7DC5">
        <w:rPr>
          <w:b/>
          <w:i/>
          <w:sz w:val="20"/>
          <w:szCs w:val="20"/>
        </w:rPr>
        <w:t>QUESTIONS ABOUT THE ALIGNMENT</w:t>
      </w:r>
    </w:p>
    <w:p w14:paraId="599FCFAE" w14:textId="77777777" w:rsidR="00980456" w:rsidRPr="009C7DC5" w:rsidRDefault="00980456" w:rsidP="00980456">
      <w:pPr>
        <w:pStyle w:val="ListParagraph"/>
        <w:ind w:left="0"/>
        <w:rPr>
          <w:b/>
          <w:i/>
          <w:sz w:val="20"/>
          <w:szCs w:val="20"/>
        </w:rPr>
      </w:pPr>
    </w:p>
    <w:p w14:paraId="62EF1F13" w14:textId="77777777" w:rsidR="00980456" w:rsidRPr="009C7DC5" w:rsidRDefault="00980456" w:rsidP="00980456">
      <w:pPr>
        <w:pStyle w:val="ListParagraph"/>
        <w:numPr>
          <w:ilvl w:val="0"/>
          <w:numId w:val="16"/>
        </w:numPr>
        <w:rPr>
          <w:sz w:val="20"/>
          <w:szCs w:val="20"/>
        </w:rPr>
      </w:pPr>
      <w:r w:rsidRPr="009C7DC5">
        <w:rPr>
          <w:sz w:val="20"/>
          <w:szCs w:val="20"/>
        </w:rPr>
        <w:t>Which two species have the highest alignment scores?  You will need to check the accession numbers so you know which organism is which.</w:t>
      </w:r>
    </w:p>
    <w:p w14:paraId="1F5DEF81" w14:textId="77777777" w:rsidR="00980456" w:rsidRPr="009C7DC5" w:rsidRDefault="00980456" w:rsidP="00980456">
      <w:pPr>
        <w:pStyle w:val="ListParagraph"/>
        <w:ind w:left="0"/>
        <w:rPr>
          <w:sz w:val="20"/>
          <w:szCs w:val="20"/>
        </w:rPr>
      </w:pPr>
    </w:p>
    <w:p w14:paraId="71B9F137" w14:textId="77777777" w:rsidR="00980456" w:rsidRPr="009C7DC5" w:rsidRDefault="00980456" w:rsidP="00980456">
      <w:pPr>
        <w:pStyle w:val="ListParagraph"/>
        <w:numPr>
          <w:ilvl w:val="0"/>
          <w:numId w:val="16"/>
        </w:numPr>
        <w:rPr>
          <w:sz w:val="20"/>
          <w:szCs w:val="20"/>
        </w:rPr>
      </w:pPr>
      <w:r w:rsidRPr="009C7DC5">
        <w:rPr>
          <w:sz w:val="20"/>
          <w:szCs w:val="20"/>
        </w:rPr>
        <w:t xml:space="preserve">Which two species have the lowest alignment scores?  </w:t>
      </w:r>
    </w:p>
    <w:p w14:paraId="78EAC767" w14:textId="77777777" w:rsidR="00980456" w:rsidRPr="009C7DC5" w:rsidRDefault="00980456" w:rsidP="00980456">
      <w:pPr>
        <w:rPr>
          <w:sz w:val="20"/>
          <w:szCs w:val="20"/>
        </w:rPr>
      </w:pPr>
    </w:p>
    <w:p w14:paraId="61F0B73F" w14:textId="77777777" w:rsidR="00980456" w:rsidRPr="009C7DC5" w:rsidRDefault="00980456" w:rsidP="00980456">
      <w:pPr>
        <w:pStyle w:val="ListParagraph"/>
        <w:numPr>
          <w:ilvl w:val="0"/>
          <w:numId w:val="16"/>
        </w:numPr>
        <w:rPr>
          <w:sz w:val="20"/>
          <w:szCs w:val="20"/>
        </w:rPr>
      </w:pPr>
      <w:r w:rsidRPr="009C7DC5">
        <w:rPr>
          <w:sz w:val="20"/>
          <w:szCs w:val="20"/>
        </w:rPr>
        <w:t>Which group has the highest score with the red panda?</w:t>
      </w:r>
    </w:p>
    <w:p w14:paraId="6AE4995F" w14:textId="77777777" w:rsidR="00980456" w:rsidRPr="009C7DC5" w:rsidRDefault="00980456" w:rsidP="00980456">
      <w:pPr>
        <w:rPr>
          <w:sz w:val="20"/>
          <w:szCs w:val="20"/>
        </w:rPr>
      </w:pPr>
    </w:p>
    <w:p w14:paraId="5EDCD35C" w14:textId="77777777" w:rsidR="00980456" w:rsidRPr="009C7DC5" w:rsidRDefault="00980456" w:rsidP="00980456">
      <w:pPr>
        <w:pStyle w:val="ListParagraph"/>
        <w:numPr>
          <w:ilvl w:val="0"/>
          <w:numId w:val="16"/>
        </w:numPr>
        <w:rPr>
          <w:sz w:val="20"/>
          <w:szCs w:val="20"/>
        </w:rPr>
      </w:pPr>
      <w:r w:rsidRPr="009C7DC5">
        <w:rPr>
          <w:sz w:val="20"/>
          <w:szCs w:val="20"/>
        </w:rPr>
        <w:t>Which group has the second highest score with the red panda?</w:t>
      </w:r>
    </w:p>
    <w:p w14:paraId="5CA24A05" w14:textId="77777777" w:rsidR="00980456" w:rsidRPr="009C7DC5" w:rsidRDefault="00980456" w:rsidP="00980456">
      <w:pPr>
        <w:rPr>
          <w:sz w:val="20"/>
          <w:szCs w:val="20"/>
        </w:rPr>
      </w:pPr>
    </w:p>
    <w:p w14:paraId="58FE9A86" w14:textId="77777777" w:rsidR="00980456" w:rsidRPr="009C7DC5" w:rsidRDefault="00980456" w:rsidP="00980456">
      <w:pPr>
        <w:pStyle w:val="ListParagraph"/>
        <w:numPr>
          <w:ilvl w:val="0"/>
          <w:numId w:val="16"/>
        </w:numPr>
        <w:rPr>
          <w:sz w:val="20"/>
          <w:szCs w:val="20"/>
        </w:rPr>
      </w:pPr>
      <w:r w:rsidRPr="009C7DC5">
        <w:rPr>
          <w:sz w:val="20"/>
          <w:szCs w:val="20"/>
        </w:rPr>
        <w:t>Which group has the lowest score with the red panda?</w:t>
      </w:r>
    </w:p>
    <w:p w14:paraId="1A9916BC" w14:textId="77777777" w:rsidR="00980456" w:rsidRPr="009C7DC5" w:rsidRDefault="00980456" w:rsidP="00980456">
      <w:pPr>
        <w:rPr>
          <w:sz w:val="20"/>
          <w:szCs w:val="20"/>
        </w:rPr>
      </w:pPr>
    </w:p>
    <w:p w14:paraId="7E09F96B" w14:textId="77777777" w:rsidR="00980456" w:rsidRPr="009C7DC5" w:rsidRDefault="00980456" w:rsidP="00980456">
      <w:pPr>
        <w:pStyle w:val="ListParagraph"/>
        <w:numPr>
          <w:ilvl w:val="0"/>
          <w:numId w:val="16"/>
        </w:numPr>
        <w:rPr>
          <w:sz w:val="20"/>
          <w:szCs w:val="20"/>
        </w:rPr>
      </w:pPr>
      <w:r w:rsidRPr="009C7DC5">
        <w:rPr>
          <w:sz w:val="20"/>
          <w:szCs w:val="20"/>
        </w:rPr>
        <w:t>What does it mean if two groups have a high alignment score?</w:t>
      </w:r>
    </w:p>
    <w:p w14:paraId="54D5BB28" w14:textId="77777777" w:rsidR="00980456" w:rsidRPr="009C7DC5" w:rsidRDefault="00980456" w:rsidP="00980456">
      <w:pPr>
        <w:rPr>
          <w:sz w:val="20"/>
          <w:szCs w:val="20"/>
        </w:rPr>
      </w:pPr>
    </w:p>
    <w:p w14:paraId="2679E066"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Now you will use this website to build a phylogenic tree.  This is like a family tree based on genetics and evolution.  The website takes the data that you have looked at and draws a tree, which is more visually appealing.</w:t>
      </w:r>
    </w:p>
    <w:p w14:paraId="2CA26DFD" w14:textId="63B1AF12" w:rsidR="00980456" w:rsidRPr="009C7DC5" w:rsidRDefault="00980456" w:rsidP="00980456">
      <w:pPr>
        <w:pStyle w:val="ListParagraph"/>
        <w:numPr>
          <w:ilvl w:val="0"/>
          <w:numId w:val="15"/>
        </w:numPr>
        <w:ind w:left="540" w:hanging="540"/>
        <w:rPr>
          <w:sz w:val="20"/>
          <w:szCs w:val="20"/>
        </w:rPr>
      </w:pPr>
      <w:r w:rsidRPr="009C7DC5">
        <w:rPr>
          <w:sz w:val="20"/>
          <w:szCs w:val="20"/>
        </w:rPr>
        <w:t xml:space="preserve">At the top of the page (above the alignment data), select “Rooted phylogenetic tree with branch length (UPGMA)” from the </w:t>
      </w:r>
      <w:r w:rsidR="00FD7962">
        <w:rPr>
          <w:sz w:val="20"/>
          <w:szCs w:val="20"/>
        </w:rPr>
        <w:t xml:space="preserve">“Select tree menu” </w:t>
      </w:r>
      <w:r w:rsidRPr="009C7DC5">
        <w:rPr>
          <w:sz w:val="20"/>
          <w:szCs w:val="20"/>
        </w:rPr>
        <w:t>drop-down menu.</w:t>
      </w:r>
    </w:p>
    <w:p w14:paraId="6E6260F1" w14:textId="77777777" w:rsidR="00980456" w:rsidRPr="009C7DC5" w:rsidRDefault="00980456" w:rsidP="00980456">
      <w:pPr>
        <w:pStyle w:val="ListParagraph"/>
        <w:numPr>
          <w:ilvl w:val="0"/>
          <w:numId w:val="15"/>
        </w:numPr>
        <w:ind w:left="540" w:hanging="540"/>
        <w:rPr>
          <w:sz w:val="20"/>
          <w:szCs w:val="20"/>
        </w:rPr>
      </w:pPr>
      <w:r w:rsidRPr="009C7DC5">
        <w:rPr>
          <w:sz w:val="20"/>
          <w:szCs w:val="20"/>
        </w:rPr>
        <w:t>Click on “</w:t>
      </w:r>
      <w:r w:rsidRPr="009C7DC5">
        <w:rPr>
          <w:b/>
          <w:sz w:val="20"/>
          <w:szCs w:val="20"/>
        </w:rPr>
        <w:t>Exec</w:t>
      </w:r>
      <w:r w:rsidRPr="009C7DC5">
        <w:rPr>
          <w:sz w:val="20"/>
          <w:szCs w:val="20"/>
        </w:rPr>
        <w:t>”.</w:t>
      </w:r>
    </w:p>
    <w:p w14:paraId="4F2DFC2E" w14:textId="323049A7" w:rsidR="00980456" w:rsidRPr="009C7DC5" w:rsidRDefault="00980456" w:rsidP="00980456">
      <w:pPr>
        <w:pStyle w:val="ListParagraph"/>
        <w:numPr>
          <w:ilvl w:val="0"/>
          <w:numId w:val="15"/>
        </w:numPr>
        <w:ind w:left="540" w:hanging="540"/>
        <w:rPr>
          <w:sz w:val="20"/>
          <w:szCs w:val="20"/>
        </w:rPr>
      </w:pPr>
      <w:r w:rsidRPr="009C7DC5">
        <w:rPr>
          <w:sz w:val="20"/>
          <w:szCs w:val="20"/>
        </w:rPr>
        <w:t>You will see the phylogenic tree. What does this tell you about the relationships among bear species?</w:t>
      </w:r>
    </w:p>
    <w:p w14:paraId="100EDEED" w14:textId="77777777" w:rsidR="00980456" w:rsidRPr="009C7DC5" w:rsidRDefault="00980456" w:rsidP="000F7AF0">
      <w:pPr>
        <w:spacing w:line="276" w:lineRule="auto"/>
        <w:jc w:val="both"/>
        <w:rPr>
          <w:b/>
          <w:sz w:val="20"/>
          <w:szCs w:val="20"/>
        </w:rPr>
      </w:pPr>
    </w:p>
    <w:p w14:paraId="24BD8DA4" w14:textId="77777777" w:rsidR="006544DB" w:rsidRPr="009C7DC5" w:rsidRDefault="006544DB" w:rsidP="000F7AF0">
      <w:pPr>
        <w:spacing w:line="276" w:lineRule="auto"/>
        <w:jc w:val="both"/>
        <w:rPr>
          <w:b/>
          <w:sz w:val="20"/>
          <w:szCs w:val="20"/>
        </w:rPr>
      </w:pPr>
    </w:p>
    <w:p w14:paraId="127F7267" w14:textId="77777777" w:rsidR="00F832F9" w:rsidRDefault="00F832F9">
      <w:pPr>
        <w:rPr>
          <w:b/>
          <w:sz w:val="20"/>
          <w:szCs w:val="20"/>
        </w:rPr>
      </w:pPr>
      <w:r>
        <w:rPr>
          <w:b/>
          <w:sz w:val="20"/>
          <w:szCs w:val="20"/>
        </w:rPr>
        <w:br w:type="page"/>
      </w:r>
    </w:p>
    <w:p w14:paraId="40325750" w14:textId="351F72AF" w:rsidR="000F7AF0" w:rsidRPr="009C7DC5" w:rsidRDefault="00717A05" w:rsidP="000F7AF0">
      <w:pPr>
        <w:spacing w:line="276" w:lineRule="auto"/>
        <w:jc w:val="both"/>
        <w:rPr>
          <w:b/>
          <w:sz w:val="20"/>
          <w:szCs w:val="20"/>
        </w:rPr>
      </w:pPr>
      <w:r w:rsidRPr="009C7DC5">
        <w:rPr>
          <w:b/>
          <w:sz w:val="20"/>
          <w:szCs w:val="20"/>
        </w:rPr>
        <w:t>Exercise 1</w:t>
      </w:r>
      <w:r w:rsidR="009131D6">
        <w:rPr>
          <w:b/>
          <w:sz w:val="20"/>
          <w:szCs w:val="20"/>
        </w:rPr>
        <w:t>2</w:t>
      </w:r>
      <w:r w:rsidR="001523F2" w:rsidRPr="009C7DC5">
        <w:rPr>
          <w:b/>
          <w:sz w:val="20"/>
          <w:szCs w:val="20"/>
        </w:rPr>
        <w:t xml:space="preserve"> “Extra Credit”</w:t>
      </w:r>
      <w:r w:rsidR="000F7AF0" w:rsidRPr="009C7DC5">
        <w:rPr>
          <w:b/>
          <w:sz w:val="20"/>
          <w:szCs w:val="20"/>
        </w:rPr>
        <w:t>: Can you figure out what species these proteins belong to?</w:t>
      </w:r>
      <w:r w:rsidR="00980456" w:rsidRPr="009C7DC5">
        <w:rPr>
          <w:b/>
          <w:sz w:val="20"/>
          <w:szCs w:val="20"/>
        </w:rPr>
        <w:t xml:space="preserve"> Can you create a phylogenetic tree?</w:t>
      </w:r>
      <w:r w:rsidR="00925366" w:rsidRPr="009C7DC5">
        <w:rPr>
          <w:b/>
          <w:sz w:val="20"/>
          <w:szCs w:val="20"/>
        </w:rPr>
        <w:t xml:space="preserve"> Can you find the DNA sequences for these proteins?</w:t>
      </w:r>
    </w:p>
    <w:p w14:paraId="664C6D1B" w14:textId="77777777" w:rsidR="0011026D" w:rsidRPr="009C7DC5" w:rsidRDefault="0011026D" w:rsidP="0011026D">
      <w:pPr>
        <w:rPr>
          <w:sz w:val="20"/>
          <w:szCs w:val="20"/>
        </w:rPr>
      </w:pPr>
      <w:r w:rsidRPr="009C7DC5">
        <w:rPr>
          <w:sz w:val="20"/>
          <w:szCs w:val="20"/>
        </w:rPr>
        <w:t>Species One:</w:t>
      </w:r>
      <w:r w:rsidR="000F7AF0" w:rsidRPr="009C7DC5">
        <w:rPr>
          <w:sz w:val="20"/>
          <w:szCs w:val="20"/>
        </w:rPr>
        <w:t xml:space="preserve"> </w:t>
      </w:r>
      <w:r w:rsidRPr="009C7DC5">
        <w:rPr>
          <w:sz w:val="20"/>
          <w:szCs w:val="20"/>
        </w:rPr>
        <w:t xml:space="preserve">Beta-hemoglobin Amino Acid Sequence </w:t>
      </w:r>
    </w:p>
    <w:p w14:paraId="1D0284DE" w14:textId="77777777" w:rsidR="0011026D" w:rsidRPr="009C7DC5" w:rsidRDefault="0011026D" w:rsidP="000F7AF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0"/>
          <w:szCs w:val="20"/>
        </w:rPr>
      </w:pPr>
      <w:proofErr w:type="spellStart"/>
      <w:proofErr w:type="gramStart"/>
      <w:r w:rsidRPr="009C7DC5">
        <w:rPr>
          <w:sz w:val="20"/>
          <w:szCs w:val="20"/>
        </w:rPr>
        <w:t>mvhltpeeks</w:t>
      </w:r>
      <w:proofErr w:type="spellEnd"/>
      <w:proofErr w:type="gramEnd"/>
      <w:r w:rsidRPr="009C7DC5">
        <w:rPr>
          <w:sz w:val="20"/>
          <w:szCs w:val="20"/>
        </w:rPr>
        <w:t xml:space="preserve"> </w:t>
      </w:r>
      <w:proofErr w:type="spellStart"/>
      <w:r w:rsidRPr="009C7DC5">
        <w:rPr>
          <w:sz w:val="20"/>
          <w:szCs w:val="20"/>
        </w:rPr>
        <w:t>avtalwgkvn</w:t>
      </w:r>
      <w:proofErr w:type="spellEnd"/>
      <w:r w:rsidRPr="009C7DC5">
        <w:rPr>
          <w:sz w:val="20"/>
          <w:szCs w:val="20"/>
        </w:rPr>
        <w:t xml:space="preserve"> </w:t>
      </w:r>
      <w:proofErr w:type="spellStart"/>
      <w:r w:rsidRPr="009C7DC5">
        <w:rPr>
          <w:sz w:val="20"/>
          <w:szCs w:val="20"/>
        </w:rPr>
        <w:t>vdevggealg</w:t>
      </w:r>
      <w:proofErr w:type="spellEnd"/>
      <w:r w:rsidRPr="009C7DC5">
        <w:rPr>
          <w:sz w:val="20"/>
          <w:szCs w:val="20"/>
        </w:rPr>
        <w:t xml:space="preserve"> </w:t>
      </w:r>
      <w:proofErr w:type="spellStart"/>
      <w:r w:rsidRPr="009C7DC5">
        <w:rPr>
          <w:sz w:val="20"/>
          <w:szCs w:val="20"/>
        </w:rPr>
        <w:t>rllvvypwtq</w:t>
      </w:r>
      <w:proofErr w:type="spellEnd"/>
      <w:r w:rsidRPr="009C7DC5">
        <w:rPr>
          <w:sz w:val="20"/>
          <w:szCs w:val="20"/>
        </w:rPr>
        <w:t xml:space="preserve"> </w:t>
      </w:r>
      <w:proofErr w:type="spellStart"/>
      <w:r w:rsidRPr="009C7DC5">
        <w:rPr>
          <w:sz w:val="20"/>
          <w:szCs w:val="20"/>
        </w:rPr>
        <w:t>rffesfgdls</w:t>
      </w:r>
      <w:proofErr w:type="spellEnd"/>
      <w:r w:rsidRPr="009C7DC5">
        <w:rPr>
          <w:sz w:val="20"/>
          <w:szCs w:val="20"/>
        </w:rPr>
        <w:t xml:space="preserve"> </w:t>
      </w:r>
      <w:proofErr w:type="spellStart"/>
      <w:r w:rsidRPr="009C7DC5">
        <w:rPr>
          <w:sz w:val="20"/>
          <w:szCs w:val="20"/>
        </w:rPr>
        <w:t>tpdavmgnpk</w:t>
      </w:r>
      <w:proofErr w:type="spellEnd"/>
      <w:r w:rsidRPr="009C7DC5">
        <w:rPr>
          <w:sz w:val="20"/>
          <w:szCs w:val="20"/>
        </w:rPr>
        <w:t xml:space="preserve">        </w:t>
      </w:r>
    </w:p>
    <w:p w14:paraId="04B00D3F" w14:textId="77777777" w:rsidR="000F7AF0" w:rsidRPr="009C7DC5" w:rsidRDefault="0011026D" w:rsidP="000F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61 </w:t>
      </w:r>
      <w:proofErr w:type="spellStart"/>
      <w:r w:rsidRPr="009C7DC5">
        <w:rPr>
          <w:sz w:val="20"/>
          <w:szCs w:val="20"/>
        </w:rPr>
        <w:t>vkahgkkvlg</w:t>
      </w:r>
      <w:proofErr w:type="spellEnd"/>
      <w:proofErr w:type="gramEnd"/>
      <w:r w:rsidRPr="009C7DC5">
        <w:rPr>
          <w:sz w:val="20"/>
          <w:szCs w:val="20"/>
        </w:rPr>
        <w:t xml:space="preserve"> </w:t>
      </w:r>
      <w:proofErr w:type="spellStart"/>
      <w:r w:rsidRPr="009C7DC5">
        <w:rPr>
          <w:sz w:val="20"/>
          <w:szCs w:val="20"/>
        </w:rPr>
        <w:t>afsdglahld</w:t>
      </w:r>
      <w:proofErr w:type="spellEnd"/>
      <w:r w:rsidRPr="009C7DC5">
        <w:rPr>
          <w:sz w:val="20"/>
          <w:szCs w:val="20"/>
        </w:rPr>
        <w:t xml:space="preserve"> </w:t>
      </w:r>
      <w:proofErr w:type="spellStart"/>
      <w:r w:rsidRPr="009C7DC5">
        <w:rPr>
          <w:sz w:val="20"/>
          <w:szCs w:val="20"/>
        </w:rPr>
        <w:t>nlkgtfatls</w:t>
      </w:r>
      <w:proofErr w:type="spellEnd"/>
      <w:r w:rsidRPr="009C7DC5">
        <w:rPr>
          <w:sz w:val="20"/>
          <w:szCs w:val="20"/>
        </w:rPr>
        <w:t xml:space="preserve"> </w:t>
      </w:r>
      <w:proofErr w:type="spellStart"/>
      <w:r w:rsidRPr="009C7DC5">
        <w:rPr>
          <w:sz w:val="20"/>
          <w:szCs w:val="20"/>
        </w:rPr>
        <w:t>elhcdklhvd</w:t>
      </w:r>
      <w:proofErr w:type="spellEnd"/>
      <w:r w:rsidRPr="009C7DC5">
        <w:rPr>
          <w:sz w:val="20"/>
          <w:szCs w:val="20"/>
        </w:rPr>
        <w:t xml:space="preserve"> </w:t>
      </w:r>
      <w:proofErr w:type="spellStart"/>
      <w:r w:rsidRPr="009C7DC5">
        <w:rPr>
          <w:sz w:val="20"/>
          <w:szCs w:val="20"/>
        </w:rPr>
        <w:t>penfrllgnv</w:t>
      </w:r>
      <w:proofErr w:type="spellEnd"/>
      <w:r w:rsidRPr="009C7DC5">
        <w:rPr>
          <w:sz w:val="20"/>
          <w:szCs w:val="20"/>
        </w:rPr>
        <w:t xml:space="preserve"> </w:t>
      </w:r>
      <w:proofErr w:type="spellStart"/>
      <w:r w:rsidRPr="009C7DC5">
        <w:rPr>
          <w:sz w:val="20"/>
          <w:szCs w:val="20"/>
        </w:rPr>
        <w:t>lvcvlahhfg</w:t>
      </w:r>
      <w:proofErr w:type="spellEnd"/>
      <w:r w:rsidRPr="009C7DC5">
        <w:rPr>
          <w:sz w:val="20"/>
          <w:szCs w:val="20"/>
        </w:rPr>
        <w:t xml:space="preserve">       </w:t>
      </w:r>
    </w:p>
    <w:p w14:paraId="70F8E022" w14:textId="77777777" w:rsidR="0011026D" w:rsidRPr="009C7DC5" w:rsidRDefault="0011026D" w:rsidP="000F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121 </w:t>
      </w:r>
      <w:proofErr w:type="spellStart"/>
      <w:r w:rsidRPr="009C7DC5">
        <w:rPr>
          <w:sz w:val="20"/>
          <w:szCs w:val="20"/>
        </w:rPr>
        <w:t>keftppvqaa</w:t>
      </w:r>
      <w:proofErr w:type="spellEnd"/>
      <w:proofErr w:type="gramEnd"/>
      <w:r w:rsidRPr="009C7DC5">
        <w:rPr>
          <w:sz w:val="20"/>
          <w:szCs w:val="20"/>
        </w:rPr>
        <w:t xml:space="preserve"> </w:t>
      </w:r>
      <w:proofErr w:type="spellStart"/>
      <w:r w:rsidRPr="009C7DC5">
        <w:rPr>
          <w:sz w:val="20"/>
          <w:szCs w:val="20"/>
        </w:rPr>
        <w:t>yqkvvagvan</w:t>
      </w:r>
      <w:proofErr w:type="spellEnd"/>
      <w:r w:rsidRPr="009C7DC5">
        <w:rPr>
          <w:sz w:val="20"/>
          <w:szCs w:val="20"/>
        </w:rPr>
        <w:t xml:space="preserve"> </w:t>
      </w:r>
      <w:proofErr w:type="spellStart"/>
      <w:r w:rsidRPr="009C7DC5">
        <w:rPr>
          <w:sz w:val="20"/>
          <w:szCs w:val="20"/>
        </w:rPr>
        <w:t>alahkyh</w:t>
      </w:r>
      <w:proofErr w:type="spellEnd"/>
    </w:p>
    <w:p w14:paraId="16BB65AD" w14:textId="77777777" w:rsidR="0011026D" w:rsidRPr="009C7DC5" w:rsidRDefault="0011026D" w:rsidP="0011026D">
      <w:pPr>
        <w:rPr>
          <w:sz w:val="20"/>
          <w:szCs w:val="20"/>
        </w:rPr>
      </w:pPr>
    </w:p>
    <w:p w14:paraId="2E3851ED" w14:textId="77777777" w:rsidR="0011026D" w:rsidRPr="009C7DC5" w:rsidRDefault="0011026D" w:rsidP="0011026D">
      <w:pPr>
        <w:rPr>
          <w:sz w:val="20"/>
          <w:szCs w:val="20"/>
        </w:rPr>
      </w:pPr>
      <w:r w:rsidRPr="009C7DC5">
        <w:rPr>
          <w:sz w:val="20"/>
          <w:szCs w:val="20"/>
        </w:rPr>
        <w:t>Species Two:</w:t>
      </w:r>
      <w:r w:rsidR="000F7AF0" w:rsidRPr="009C7DC5">
        <w:rPr>
          <w:sz w:val="20"/>
          <w:szCs w:val="20"/>
        </w:rPr>
        <w:t xml:space="preserve"> </w:t>
      </w:r>
      <w:r w:rsidRPr="009C7DC5">
        <w:rPr>
          <w:sz w:val="20"/>
          <w:szCs w:val="20"/>
        </w:rPr>
        <w:t xml:space="preserve">Beta-hemoglobin Amino Acid Sequence </w:t>
      </w:r>
    </w:p>
    <w:p w14:paraId="41ABADCA"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C7DC5">
        <w:rPr>
          <w:sz w:val="20"/>
          <w:szCs w:val="20"/>
        </w:rPr>
        <w:t xml:space="preserve">1 </w:t>
      </w:r>
      <w:proofErr w:type="spellStart"/>
      <w:r w:rsidRPr="009C7DC5">
        <w:rPr>
          <w:sz w:val="20"/>
          <w:szCs w:val="20"/>
        </w:rPr>
        <w:t>mvhltpeeks</w:t>
      </w:r>
      <w:proofErr w:type="spellEnd"/>
      <w:r w:rsidRPr="009C7DC5">
        <w:rPr>
          <w:sz w:val="20"/>
          <w:szCs w:val="20"/>
        </w:rPr>
        <w:t xml:space="preserve"> </w:t>
      </w:r>
      <w:proofErr w:type="spellStart"/>
      <w:r w:rsidRPr="009C7DC5">
        <w:rPr>
          <w:sz w:val="20"/>
          <w:szCs w:val="20"/>
        </w:rPr>
        <w:t>avtalwgkvn</w:t>
      </w:r>
      <w:proofErr w:type="spellEnd"/>
      <w:r w:rsidRPr="009C7DC5">
        <w:rPr>
          <w:sz w:val="20"/>
          <w:szCs w:val="20"/>
        </w:rPr>
        <w:t xml:space="preserve"> </w:t>
      </w:r>
      <w:proofErr w:type="spellStart"/>
      <w:r w:rsidRPr="009C7DC5">
        <w:rPr>
          <w:sz w:val="20"/>
          <w:szCs w:val="20"/>
        </w:rPr>
        <w:t>vdevggealg</w:t>
      </w:r>
      <w:proofErr w:type="spellEnd"/>
      <w:r w:rsidRPr="009C7DC5">
        <w:rPr>
          <w:sz w:val="20"/>
          <w:szCs w:val="20"/>
        </w:rPr>
        <w:t xml:space="preserve"> </w:t>
      </w:r>
      <w:proofErr w:type="spellStart"/>
      <w:r w:rsidRPr="009C7DC5">
        <w:rPr>
          <w:sz w:val="20"/>
          <w:szCs w:val="20"/>
        </w:rPr>
        <w:t>rllvvypwtq</w:t>
      </w:r>
      <w:proofErr w:type="spellEnd"/>
      <w:r w:rsidRPr="009C7DC5">
        <w:rPr>
          <w:sz w:val="20"/>
          <w:szCs w:val="20"/>
        </w:rPr>
        <w:t xml:space="preserve"> </w:t>
      </w:r>
      <w:proofErr w:type="spellStart"/>
      <w:r w:rsidRPr="009C7DC5">
        <w:rPr>
          <w:sz w:val="20"/>
          <w:szCs w:val="20"/>
        </w:rPr>
        <w:t>rffesfgdls</w:t>
      </w:r>
      <w:proofErr w:type="spellEnd"/>
      <w:r w:rsidRPr="009C7DC5">
        <w:rPr>
          <w:sz w:val="20"/>
          <w:szCs w:val="20"/>
        </w:rPr>
        <w:t xml:space="preserve"> </w:t>
      </w:r>
      <w:proofErr w:type="spellStart"/>
      <w:r w:rsidRPr="009C7DC5">
        <w:rPr>
          <w:sz w:val="20"/>
          <w:szCs w:val="20"/>
        </w:rPr>
        <w:t>tpdavmgnpk</w:t>
      </w:r>
      <w:proofErr w:type="spellEnd"/>
      <w:r w:rsidRPr="009C7DC5">
        <w:rPr>
          <w:sz w:val="20"/>
          <w:szCs w:val="20"/>
        </w:rPr>
        <w:t xml:space="preserve">        </w:t>
      </w:r>
    </w:p>
    <w:p w14:paraId="7236FD2A"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61 </w:t>
      </w:r>
      <w:proofErr w:type="spellStart"/>
      <w:r w:rsidRPr="009C7DC5">
        <w:rPr>
          <w:sz w:val="20"/>
          <w:szCs w:val="20"/>
        </w:rPr>
        <w:t>vkahgkkvlg</w:t>
      </w:r>
      <w:proofErr w:type="spellEnd"/>
      <w:proofErr w:type="gramEnd"/>
      <w:r w:rsidRPr="009C7DC5">
        <w:rPr>
          <w:sz w:val="20"/>
          <w:szCs w:val="20"/>
        </w:rPr>
        <w:t xml:space="preserve"> </w:t>
      </w:r>
      <w:proofErr w:type="spellStart"/>
      <w:r w:rsidRPr="009C7DC5">
        <w:rPr>
          <w:sz w:val="20"/>
          <w:szCs w:val="20"/>
        </w:rPr>
        <w:t>afsdglahld</w:t>
      </w:r>
      <w:proofErr w:type="spellEnd"/>
      <w:r w:rsidRPr="009C7DC5">
        <w:rPr>
          <w:sz w:val="20"/>
          <w:szCs w:val="20"/>
        </w:rPr>
        <w:t xml:space="preserve"> </w:t>
      </w:r>
      <w:proofErr w:type="spellStart"/>
      <w:r w:rsidRPr="009C7DC5">
        <w:rPr>
          <w:sz w:val="20"/>
          <w:szCs w:val="20"/>
        </w:rPr>
        <w:t>nlkgtfatls</w:t>
      </w:r>
      <w:proofErr w:type="spellEnd"/>
      <w:r w:rsidRPr="009C7DC5">
        <w:rPr>
          <w:sz w:val="20"/>
          <w:szCs w:val="20"/>
        </w:rPr>
        <w:t xml:space="preserve"> </w:t>
      </w:r>
      <w:proofErr w:type="spellStart"/>
      <w:r w:rsidRPr="009C7DC5">
        <w:rPr>
          <w:sz w:val="20"/>
          <w:szCs w:val="20"/>
        </w:rPr>
        <w:t>elhcdklhvd</w:t>
      </w:r>
      <w:proofErr w:type="spellEnd"/>
      <w:r w:rsidRPr="009C7DC5">
        <w:rPr>
          <w:sz w:val="20"/>
          <w:szCs w:val="20"/>
        </w:rPr>
        <w:t xml:space="preserve"> </w:t>
      </w:r>
      <w:proofErr w:type="spellStart"/>
      <w:r w:rsidRPr="009C7DC5">
        <w:rPr>
          <w:sz w:val="20"/>
          <w:szCs w:val="20"/>
        </w:rPr>
        <w:t>penfrllgnv</w:t>
      </w:r>
      <w:proofErr w:type="spellEnd"/>
      <w:r w:rsidRPr="009C7DC5">
        <w:rPr>
          <w:sz w:val="20"/>
          <w:szCs w:val="20"/>
        </w:rPr>
        <w:t xml:space="preserve"> </w:t>
      </w:r>
      <w:proofErr w:type="spellStart"/>
      <w:r w:rsidRPr="009C7DC5">
        <w:rPr>
          <w:sz w:val="20"/>
          <w:szCs w:val="20"/>
        </w:rPr>
        <w:t>lvcvlahhfg</w:t>
      </w:r>
      <w:proofErr w:type="spellEnd"/>
      <w:r w:rsidRPr="009C7DC5">
        <w:rPr>
          <w:sz w:val="20"/>
          <w:szCs w:val="20"/>
        </w:rPr>
        <w:t xml:space="preserve">       </w:t>
      </w:r>
    </w:p>
    <w:p w14:paraId="429B2BD8" w14:textId="77777777" w:rsidR="0011026D"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121 </w:t>
      </w:r>
      <w:proofErr w:type="spellStart"/>
      <w:r w:rsidRPr="009C7DC5">
        <w:rPr>
          <w:sz w:val="20"/>
          <w:szCs w:val="20"/>
        </w:rPr>
        <w:t>keftppvqaa</w:t>
      </w:r>
      <w:proofErr w:type="spellEnd"/>
      <w:proofErr w:type="gramEnd"/>
      <w:r w:rsidRPr="009C7DC5">
        <w:rPr>
          <w:sz w:val="20"/>
          <w:szCs w:val="20"/>
        </w:rPr>
        <w:t xml:space="preserve"> </w:t>
      </w:r>
      <w:proofErr w:type="spellStart"/>
      <w:r w:rsidRPr="009C7DC5">
        <w:rPr>
          <w:sz w:val="20"/>
          <w:szCs w:val="20"/>
        </w:rPr>
        <w:t>yqkvvagvan</w:t>
      </w:r>
      <w:proofErr w:type="spellEnd"/>
      <w:r w:rsidRPr="009C7DC5">
        <w:rPr>
          <w:sz w:val="20"/>
          <w:szCs w:val="20"/>
        </w:rPr>
        <w:t xml:space="preserve"> </w:t>
      </w:r>
      <w:proofErr w:type="spellStart"/>
      <w:r w:rsidRPr="009C7DC5">
        <w:rPr>
          <w:sz w:val="20"/>
          <w:szCs w:val="20"/>
        </w:rPr>
        <w:t>alahkyh</w:t>
      </w:r>
      <w:proofErr w:type="spellEnd"/>
    </w:p>
    <w:p w14:paraId="55EDD369" w14:textId="77777777" w:rsidR="0011026D" w:rsidRPr="009C7DC5" w:rsidRDefault="0011026D" w:rsidP="0011026D">
      <w:pPr>
        <w:rPr>
          <w:sz w:val="20"/>
          <w:szCs w:val="20"/>
        </w:rPr>
      </w:pPr>
    </w:p>
    <w:p w14:paraId="1FD44A19" w14:textId="77777777" w:rsidR="0011026D" w:rsidRPr="009C7DC5" w:rsidRDefault="0011026D" w:rsidP="0011026D">
      <w:pPr>
        <w:rPr>
          <w:sz w:val="20"/>
          <w:szCs w:val="20"/>
        </w:rPr>
      </w:pPr>
      <w:r w:rsidRPr="009C7DC5">
        <w:rPr>
          <w:sz w:val="20"/>
          <w:szCs w:val="20"/>
        </w:rPr>
        <w:t>Species Three:</w:t>
      </w:r>
      <w:r w:rsidR="000F7AF0" w:rsidRPr="009C7DC5">
        <w:rPr>
          <w:sz w:val="20"/>
          <w:szCs w:val="20"/>
        </w:rPr>
        <w:t xml:space="preserve"> </w:t>
      </w:r>
      <w:r w:rsidRPr="009C7DC5">
        <w:rPr>
          <w:sz w:val="20"/>
          <w:szCs w:val="20"/>
        </w:rPr>
        <w:t xml:space="preserve">Beta-hemoglobin Amino Acid Sequence </w:t>
      </w:r>
    </w:p>
    <w:p w14:paraId="2E2B6A97"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C7DC5">
        <w:rPr>
          <w:sz w:val="20"/>
          <w:szCs w:val="20"/>
        </w:rPr>
        <w:t xml:space="preserve">1 </w:t>
      </w:r>
      <w:proofErr w:type="spellStart"/>
      <w:r w:rsidRPr="009C7DC5">
        <w:rPr>
          <w:sz w:val="20"/>
          <w:szCs w:val="20"/>
        </w:rPr>
        <w:t>mvhltpeeks</w:t>
      </w:r>
      <w:proofErr w:type="spellEnd"/>
      <w:r w:rsidRPr="009C7DC5">
        <w:rPr>
          <w:sz w:val="20"/>
          <w:szCs w:val="20"/>
        </w:rPr>
        <w:t xml:space="preserve"> </w:t>
      </w:r>
      <w:proofErr w:type="spellStart"/>
      <w:r w:rsidRPr="009C7DC5">
        <w:rPr>
          <w:sz w:val="20"/>
          <w:szCs w:val="20"/>
        </w:rPr>
        <w:t>avtalwgkvn</w:t>
      </w:r>
      <w:proofErr w:type="spellEnd"/>
      <w:r w:rsidRPr="009C7DC5">
        <w:rPr>
          <w:sz w:val="20"/>
          <w:szCs w:val="20"/>
        </w:rPr>
        <w:t xml:space="preserve"> </w:t>
      </w:r>
      <w:proofErr w:type="spellStart"/>
      <w:r w:rsidRPr="009C7DC5">
        <w:rPr>
          <w:sz w:val="20"/>
          <w:szCs w:val="20"/>
        </w:rPr>
        <w:t>vdevggealg</w:t>
      </w:r>
      <w:proofErr w:type="spellEnd"/>
      <w:r w:rsidRPr="009C7DC5">
        <w:rPr>
          <w:sz w:val="20"/>
          <w:szCs w:val="20"/>
        </w:rPr>
        <w:t xml:space="preserve"> </w:t>
      </w:r>
      <w:proofErr w:type="spellStart"/>
      <w:r w:rsidRPr="009C7DC5">
        <w:rPr>
          <w:sz w:val="20"/>
          <w:szCs w:val="20"/>
        </w:rPr>
        <w:t>rllvvypwtq</w:t>
      </w:r>
      <w:proofErr w:type="spellEnd"/>
      <w:r w:rsidRPr="009C7DC5">
        <w:rPr>
          <w:sz w:val="20"/>
          <w:szCs w:val="20"/>
        </w:rPr>
        <w:t xml:space="preserve"> </w:t>
      </w:r>
      <w:proofErr w:type="spellStart"/>
      <w:r w:rsidRPr="009C7DC5">
        <w:rPr>
          <w:sz w:val="20"/>
          <w:szCs w:val="20"/>
        </w:rPr>
        <w:t>rffesfgdls</w:t>
      </w:r>
      <w:proofErr w:type="spellEnd"/>
      <w:r w:rsidRPr="009C7DC5">
        <w:rPr>
          <w:sz w:val="20"/>
          <w:szCs w:val="20"/>
        </w:rPr>
        <w:t xml:space="preserve"> </w:t>
      </w:r>
      <w:proofErr w:type="spellStart"/>
      <w:r w:rsidRPr="009C7DC5">
        <w:rPr>
          <w:sz w:val="20"/>
          <w:szCs w:val="20"/>
        </w:rPr>
        <w:t>tpdavmgnpk</w:t>
      </w:r>
      <w:proofErr w:type="spellEnd"/>
      <w:r w:rsidRPr="009C7DC5">
        <w:rPr>
          <w:sz w:val="20"/>
          <w:szCs w:val="20"/>
        </w:rPr>
        <w:t xml:space="preserve">        </w:t>
      </w:r>
    </w:p>
    <w:p w14:paraId="52A4DD99"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61 </w:t>
      </w:r>
      <w:proofErr w:type="spellStart"/>
      <w:r w:rsidRPr="009C7DC5">
        <w:rPr>
          <w:sz w:val="20"/>
          <w:szCs w:val="20"/>
        </w:rPr>
        <w:t>vkahgkkvlg</w:t>
      </w:r>
      <w:proofErr w:type="spellEnd"/>
      <w:proofErr w:type="gramEnd"/>
      <w:r w:rsidRPr="009C7DC5">
        <w:rPr>
          <w:sz w:val="20"/>
          <w:szCs w:val="20"/>
        </w:rPr>
        <w:t xml:space="preserve"> </w:t>
      </w:r>
      <w:proofErr w:type="spellStart"/>
      <w:r w:rsidRPr="009C7DC5">
        <w:rPr>
          <w:sz w:val="20"/>
          <w:szCs w:val="20"/>
        </w:rPr>
        <w:t>afsdglahld</w:t>
      </w:r>
      <w:proofErr w:type="spellEnd"/>
      <w:r w:rsidRPr="009C7DC5">
        <w:rPr>
          <w:sz w:val="20"/>
          <w:szCs w:val="20"/>
        </w:rPr>
        <w:t xml:space="preserve"> </w:t>
      </w:r>
      <w:proofErr w:type="spellStart"/>
      <w:r w:rsidRPr="009C7DC5">
        <w:rPr>
          <w:sz w:val="20"/>
          <w:szCs w:val="20"/>
        </w:rPr>
        <w:t>nlkgtfatls</w:t>
      </w:r>
      <w:proofErr w:type="spellEnd"/>
      <w:r w:rsidRPr="009C7DC5">
        <w:rPr>
          <w:sz w:val="20"/>
          <w:szCs w:val="20"/>
        </w:rPr>
        <w:t xml:space="preserve"> </w:t>
      </w:r>
      <w:proofErr w:type="spellStart"/>
      <w:r w:rsidRPr="009C7DC5">
        <w:rPr>
          <w:sz w:val="20"/>
          <w:szCs w:val="20"/>
        </w:rPr>
        <w:t>elhcdklhvd</w:t>
      </w:r>
      <w:proofErr w:type="spellEnd"/>
      <w:r w:rsidRPr="009C7DC5">
        <w:rPr>
          <w:sz w:val="20"/>
          <w:szCs w:val="20"/>
        </w:rPr>
        <w:t xml:space="preserve"> </w:t>
      </w:r>
      <w:proofErr w:type="spellStart"/>
      <w:r w:rsidRPr="009C7DC5">
        <w:rPr>
          <w:sz w:val="20"/>
          <w:szCs w:val="20"/>
        </w:rPr>
        <w:t>penfkllgnv</w:t>
      </w:r>
      <w:proofErr w:type="spellEnd"/>
      <w:r w:rsidRPr="009C7DC5">
        <w:rPr>
          <w:sz w:val="20"/>
          <w:szCs w:val="20"/>
        </w:rPr>
        <w:t xml:space="preserve"> </w:t>
      </w:r>
      <w:proofErr w:type="spellStart"/>
      <w:r w:rsidRPr="009C7DC5">
        <w:rPr>
          <w:sz w:val="20"/>
          <w:szCs w:val="20"/>
        </w:rPr>
        <w:t>lvcvlahhfg</w:t>
      </w:r>
      <w:proofErr w:type="spellEnd"/>
      <w:r w:rsidRPr="009C7DC5">
        <w:rPr>
          <w:sz w:val="20"/>
          <w:szCs w:val="20"/>
        </w:rPr>
        <w:t xml:space="preserve">       </w:t>
      </w:r>
    </w:p>
    <w:p w14:paraId="19D62002" w14:textId="77777777" w:rsidR="0011026D"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121 </w:t>
      </w:r>
      <w:proofErr w:type="spellStart"/>
      <w:r w:rsidRPr="009C7DC5">
        <w:rPr>
          <w:sz w:val="20"/>
          <w:szCs w:val="20"/>
        </w:rPr>
        <w:t>keftppvqaa</w:t>
      </w:r>
      <w:proofErr w:type="spellEnd"/>
      <w:proofErr w:type="gramEnd"/>
      <w:r w:rsidRPr="009C7DC5">
        <w:rPr>
          <w:sz w:val="20"/>
          <w:szCs w:val="20"/>
        </w:rPr>
        <w:t xml:space="preserve"> </w:t>
      </w:r>
      <w:proofErr w:type="spellStart"/>
      <w:r w:rsidRPr="009C7DC5">
        <w:rPr>
          <w:sz w:val="20"/>
          <w:szCs w:val="20"/>
        </w:rPr>
        <w:t>yqkvvagvan</w:t>
      </w:r>
      <w:proofErr w:type="spellEnd"/>
      <w:r w:rsidRPr="009C7DC5">
        <w:rPr>
          <w:sz w:val="20"/>
          <w:szCs w:val="20"/>
        </w:rPr>
        <w:t xml:space="preserve"> </w:t>
      </w:r>
      <w:proofErr w:type="spellStart"/>
      <w:r w:rsidRPr="009C7DC5">
        <w:rPr>
          <w:sz w:val="20"/>
          <w:szCs w:val="20"/>
        </w:rPr>
        <w:t>alahkyh</w:t>
      </w:r>
      <w:proofErr w:type="spellEnd"/>
    </w:p>
    <w:p w14:paraId="4696B602" w14:textId="77777777" w:rsidR="0011026D" w:rsidRPr="009C7DC5" w:rsidRDefault="0011026D" w:rsidP="0011026D">
      <w:pPr>
        <w:rPr>
          <w:sz w:val="20"/>
          <w:szCs w:val="20"/>
        </w:rPr>
      </w:pPr>
    </w:p>
    <w:p w14:paraId="1ED136EE" w14:textId="77777777" w:rsidR="0011026D" w:rsidRPr="009C7DC5" w:rsidRDefault="0011026D" w:rsidP="0011026D">
      <w:pPr>
        <w:rPr>
          <w:sz w:val="20"/>
          <w:szCs w:val="20"/>
        </w:rPr>
      </w:pPr>
      <w:r w:rsidRPr="009C7DC5">
        <w:rPr>
          <w:sz w:val="20"/>
          <w:szCs w:val="20"/>
        </w:rPr>
        <w:t>Species Four:</w:t>
      </w:r>
      <w:r w:rsidR="000F7AF0" w:rsidRPr="009C7DC5">
        <w:rPr>
          <w:sz w:val="20"/>
          <w:szCs w:val="20"/>
        </w:rPr>
        <w:t xml:space="preserve"> </w:t>
      </w:r>
      <w:r w:rsidRPr="009C7DC5">
        <w:rPr>
          <w:sz w:val="20"/>
          <w:szCs w:val="20"/>
        </w:rPr>
        <w:t xml:space="preserve">Beta-hemoglobin Amino Acid Sequence </w:t>
      </w:r>
    </w:p>
    <w:p w14:paraId="5B3517E2"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C7DC5">
        <w:rPr>
          <w:sz w:val="20"/>
          <w:szCs w:val="20"/>
        </w:rPr>
        <w:t xml:space="preserve">1 </w:t>
      </w:r>
      <w:proofErr w:type="spellStart"/>
      <w:r w:rsidRPr="009C7DC5">
        <w:rPr>
          <w:sz w:val="20"/>
          <w:szCs w:val="20"/>
        </w:rPr>
        <w:t>vhltpeeksa</w:t>
      </w:r>
      <w:proofErr w:type="spellEnd"/>
      <w:r w:rsidRPr="009C7DC5">
        <w:rPr>
          <w:sz w:val="20"/>
          <w:szCs w:val="20"/>
        </w:rPr>
        <w:t xml:space="preserve"> </w:t>
      </w:r>
      <w:proofErr w:type="spellStart"/>
      <w:r w:rsidRPr="009C7DC5">
        <w:rPr>
          <w:sz w:val="20"/>
          <w:szCs w:val="20"/>
        </w:rPr>
        <w:t>vtalwgkvnv</w:t>
      </w:r>
      <w:proofErr w:type="spellEnd"/>
      <w:r w:rsidRPr="009C7DC5">
        <w:rPr>
          <w:sz w:val="20"/>
          <w:szCs w:val="20"/>
        </w:rPr>
        <w:t xml:space="preserve"> </w:t>
      </w:r>
      <w:proofErr w:type="spellStart"/>
      <w:r w:rsidRPr="009C7DC5">
        <w:rPr>
          <w:sz w:val="20"/>
          <w:szCs w:val="20"/>
        </w:rPr>
        <w:t>devggealgr</w:t>
      </w:r>
      <w:proofErr w:type="spellEnd"/>
      <w:r w:rsidRPr="009C7DC5">
        <w:rPr>
          <w:sz w:val="20"/>
          <w:szCs w:val="20"/>
        </w:rPr>
        <w:t xml:space="preserve"> </w:t>
      </w:r>
      <w:proofErr w:type="spellStart"/>
      <w:r w:rsidRPr="009C7DC5">
        <w:rPr>
          <w:sz w:val="20"/>
          <w:szCs w:val="20"/>
        </w:rPr>
        <w:t>llvvypwtqr</w:t>
      </w:r>
      <w:proofErr w:type="spellEnd"/>
      <w:r w:rsidRPr="009C7DC5">
        <w:rPr>
          <w:sz w:val="20"/>
          <w:szCs w:val="20"/>
        </w:rPr>
        <w:t xml:space="preserve"> </w:t>
      </w:r>
      <w:proofErr w:type="spellStart"/>
      <w:r w:rsidRPr="009C7DC5">
        <w:rPr>
          <w:sz w:val="20"/>
          <w:szCs w:val="20"/>
        </w:rPr>
        <w:t>ffesfgdlst</w:t>
      </w:r>
      <w:proofErr w:type="spellEnd"/>
      <w:r w:rsidRPr="009C7DC5">
        <w:rPr>
          <w:sz w:val="20"/>
          <w:szCs w:val="20"/>
        </w:rPr>
        <w:t xml:space="preserve"> </w:t>
      </w:r>
      <w:proofErr w:type="spellStart"/>
      <w:r w:rsidRPr="009C7DC5">
        <w:rPr>
          <w:sz w:val="20"/>
          <w:szCs w:val="20"/>
        </w:rPr>
        <w:t>pdavmgnpkv</w:t>
      </w:r>
      <w:proofErr w:type="spellEnd"/>
      <w:r w:rsidRPr="009C7DC5">
        <w:rPr>
          <w:sz w:val="20"/>
          <w:szCs w:val="20"/>
        </w:rPr>
        <w:t xml:space="preserve">        </w:t>
      </w:r>
    </w:p>
    <w:p w14:paraId="1EE227A0"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61 </w:t>
      </w:r>
      <w:proofErr w:type="spellStart"/>
      <w:r w:rsidRPr="009C7DC5">
        <w:rPr>
          <w:sz w:val="20"/>
          <w:szCs w:val="20"/>
        </w:rPr>
        <w:t>kahgkkvlga</w:t>
      </w:r>
      <w:proofErr w:type="spellEnd"/>
      <w:proofErr w:type="gramEnd"/>
      <w:r w:rsidRPr="009C7DC5">
        <w:rPr>
          <w:sz w:val="20"/>
          <w:szCs w:val="20"/>
        </w:rPr>
        <w:t xml:space="preserve"> </w:t>
      </w:r>
      <w:proofErr w:type="spellStart"/>
      <w:r w:rsidRPr="009C7DC5">
        <w:rPr>
          <w:sz w:val="20"/>
          <w:szCs w:val="20"/>
        </w:rPr>
        <w:t>fsdglahldn</w:t>
      </w:r>
      <w:proofErr w:type="spellEnd"/>
      <w:r w:rsidRPr="009C7DC5">
        <w:rPr>
          <w:sz w:val="20"/>
          <w:szCs w:val="20"/>
        </w:rPr>
        <w:t xml:space="preserve"> </w:t>
      </w:r>
      <w:proofErr w:type="spellStart"/>
      <w:r w:rsidRPr="009C7DC5">
        <w:rPr>
          <w:sz w:val="20"/>
          <w:szCs w:val="20"/>
        </w:rPr>
        <w:t>lkgtfaqlse</w:t>
      </w:r>
      <w:proofErr w:type="spellEnd"/>
      <w:r w:rsidRPr="009C7DC5">
        <w:rPr>
          <w:sz w:val="20"/>
          <w:szCs w:val="20"/>
        </w:rPr>
        <w:t xml:space="preserve"> </w:t>
      </w:r>
      <w:proofErr w:type="spellStart"/>
      <w:r w:rsidRPr="009C7DC5">
        <w:rPr>
          <w:sz w:val="20"/>
          <w:szCs w:val="20"/>
        </w:rPr>
        <w:t>lhcdklhvdp</w:t>
      </w:r>
      <w:proofErr w:type="spellEnd"/>
      <w:r w:rsidRPr="009C7DC5">
        <w:rPr>
          <w:sz w:val="20"/>
          <w:szCs w:val="20"/>
        </w:rPr>
        <w:t xml:space="preserve"> </w:t>
      </w:r>
      <w:proofErr w:type="spellStart"/>
      <w:r w:rsidRPr="009C7DC5">
        <w:rPr>
          <w:sz w:val="20"/>
          <w:szCs w:val="20"/>
        </w:rPr>
        <w:t>enfrllgnvl</w:t>
      </w:r>
      <w:proofErr w:type="spellEnd"/>
      <w:r w:rsidRPr="009C7DC5">
        <w:rPr>
          <w:sz w:val="20"/>
          <w:szCs w:val="20"/>
        </w:rPr>
        <w:t xml:space="preserve"> </w:t>
      </w:r>
      <w:proofErr w:type="spellStart"/>
      <w:r w:rsidRPr="009C7DC5">
        <w:rPr>
          <w:sz w:val="20"/>
          <w:szCs w:val="20"/>
        </w:rPr>
        <w:t>vcvlahhfgk</w:t>
      </w:r>
      <w:proofErr w:type="spellEnd"/>
      <w:r w:rsidRPr="009C7DC5">
        <w:rPr>
          <w:sz w:val="20"/>
          <w:szCs w:val="20"/>
        </w:rPr>
        <w:t xml:space="preserve">       </w:t>
      </w:r>
    </w:p>
    <w:p w14:paraId="6516D587" w14:textId="77777777" w:rsidR="0011026D"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121 </w:t>
      </w:r>
      <w:proofErr w:type="spellStart"/>
      <w:r w:rsidRPr="009C7DC5">
        <w:rPr>
          <w:sz w:val="20"/>
          <w:szCs w:val="20"/>
        </w:rPr>
        <w:t>eftpqvqaay</w:t>
      </w:r>
      <w:proofErr w:type="spellEnd"/>
      <w:proofErr w:type="gramEnd"/>
      <w:r w:rsidRPr="009C7DC5">
        <w:rPr>
          <w:sz w:val="20"/>
          <w:szCs w:val="20"/>
        </w:rPr>
        <w:t xml:space="preserve"> </w:t>
      </w:r>
      <w:proofErr w:type="spellStart"/>
      <w:r w:rsidRPr="009C7DC5">
        <w:rPr>
          <w:sz w:val="20"/>
          <w:szCs w:val="20"/>
        </w:rPr>
        <w:t>qkvvagvana</w:t>
      </w:r>
      <w:proofErr w:type="spellEnd"/>
      <w:r w:rsidRPr="009C7DC5">
        <w:rPr>
          <w:sz w:val="20"/>
          <w:szCs w:val="20"/>
        </w:rPr>
        <w:t xml:space="preserve"> </w:t>
      </w:r>
      <w:proofErr w:type="spellStart"/>
      <w:r w:rsidRPr="009C7DC5">
        <w:rPr>
          <w:sz w:val="20"/>
          <w:szCs w:val="20"/>
        </w:rPr>
        <w:t>lahkyh</w:t>
      </w:r>
      <w:proofErr w:type="spellEnd"/>
    </w:p>
    <w:p w14:paraId="380A82EC" w14:textId="77777777" w:rsidR="0011026D" w:rsidRPr="009C7DC5" w:rsidRDefault="0011026D" w:rsidP="0011026D">
      <w:pPr>
        <w:rPr>
          <w:sz w:val="20"/>
          <w:szCs w:val="20"/>
        </w:rPr>
      </w:pPr>
    </w:p>
    <w:p w14:paraId="064D5A46" w14:textId="77777777" w:rsidR="0011026D" w:rsidRPr="009C7DC5" w:rsidRDefault="000F7AF0" w:rsidP="0011026D">
      <w:pPr>
        <w:rPr>
          <w:sz w:val="20"/>
          <w:szCs w:val="20"/>
        </w:rPr>
      </w:pPr>
      <w:r w:rsidRPr="009C7DC5">
        <w:rPr>
          <w:sz w:val="20"/>
          <w:szCs w:val="20"/>
        </w:rPr>
        <w:t xml:space="preserve">Species Five: </w:t>
      </w:r>
      <w:r w:rsidR="0011026D" w:rsidRPr="009C7DC5">
        <w:rPr>
          <w:sz w:val="20"/>
          <w:szCs w:val="20"/>
        </w:rPr>
        <w:t xml:space="preserve">Beta-hemoglobin Amino Acid Sequence </w:t>
      </w:r>
    </w:p>
    <w:p w14:paraId="608CEE4B"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C7DC5">
        <w:rPr>
          <w:sz w:val="20"/>
          <w:szCs w:val="20"/>
        </w:rPr>
        <w:t xml:space="preserve">1 </w:t>
      </w:r>
      <w:proofErr w:type="spellStart"/>
      <w:r w:rsidRPr="009C7DC5">
        <w:rPr>
          <w:sz w:val="20"/>
          <w:szCs w:val="20"/>
        </w:rPr>
        <w:t>vhltpeekna</w:t>
      </w:r>
      <w:proofErr w:type="spellEnd"/>
      <w:r w:rsidRPr="009C7DC5">
        <w:rPr>
          <w:sz w:val="20"/>
          <w:szCs w:val="20"/>
        </w:rPr>
        <w:t xml:space="preserve"> </w:t>
      </w:r>
      <w:proofErr w:type="spellStart"/>
      <w:r w:rsidRPr="009C7DC5">
        <w:rPr>
          <w:sz w:val="20"/>
          <w:szCs w:val="20"/>
        </w:rPr>
        <w:t>vttlwgkvnv</w:t>
      </w:r>
      <w:proofErr w:type="spellEnd"/>
      <w:r w:rsidRPr="009C7DC5">
        <w:rPr>
          <w:sz w:val="20"/>
          <w:szCs w:val="20"/>
        </w:rPr>
        <w:t xml:space="preserve"> </w:t>
      </w:r>
      <w:proofErr w:type="spellStart"/>
      <w:r w:rsidRPr="009C7DC5">
        <w:rPr>
          <w:sz w:val="20"/>
          <w:szCs w:val="20"/>
        </w:rPr>
        <w:t>devggealgr</w:t>
      </w:r>
      <w:proofErr w:type="spellEnd"/>
      <w:r w:rsidRPr="009C7DC5">
        <w:rPr>
          <w:sz w:val="20"/>
          <w:szCs w:val="20"/>
        </w:rPr>
        <w:t xml:space="preserve"> </w:t>
      </w:r>
      <w:proofErr w:type="spellStart"/>
      <w:r w:rsidRPr="009C7DC5">
        <w:rPr>
          <w:sz w:val="20"/>
          <w:szCs w:val="20"/>
        </w:rPr>
        <w:t>llvvypwtqr</w:t>
      </w:r>
      <w:proofErr w:type="spellEnd"/>
      <w:r w:rsidRPr="009C7DC5">
        <w:rPr>
          <w:sz w:val="20"/>
          <w:szCs w:val="20"/>
        </w:rPr>
        <w:t xml:space="preserve"> </w:t>
      </w:r>
      <w:proofErr w:type="spellStart"/>
      <w:r w:rsidRPr="009C7DC5">
        <w:rPr>
          <w:sz w:val="20"/>
          <w:szCs w:val="20"/>
        </w:rPr>
        <w:t>ffdsfgdlss</w:t>
      </w:r>
      <w:proofErr w:type="spellEnd"/>
      <w:r w:rsidRPr="009C7DC5">
        <w:rPr>
          <w:sz w:val="20"/>
          <w:szCs w:val="20"/>
        </w:rPr>
        <w:t xml:space="preserve"> </w:t>
      </w:r>
      <w:proofErr w:type="spellStart"/>
      <w:r w:rsidRPr="009C7DC5">
        <w:rPr>
          <w:sz w:val="20"/>
          <w:szCs w:val="20"/>
        </w:rPr>
        <w:t>paavmgnpkv</w:t>
      </w:r>
      <w:proofErr w:type="spellEnd"/>
      <w:r w:rsidRPr="009C7DC5">
        <w:rPr>
          <w:sz w:val="20"/>
          <w:szCs w:val="20"/>
        </w:rPr>
        <w:t xml:space="preserve">        </w:t>
      </w:r>
    </w:p>
    <w:p w14:paraId="199E9C4C"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61 </w:t>
      </w:r>
      <w:proofErr w:type="spellStart"/>
      <w:r w:rsidRPr="009C7DC5">
        <w:rPr>
          <w:sz w:val="20"/>
          <w:szCs w:val="20"/>
        </w:rPr>
        <w:t>kahgkkvlga</w:t>
      </w:r>
      <w:proofErr w:type="spellEnd"/>
      <w:proofErr w:type="gramEnd"/>
      <w:r w:rsidRPr="009C7DC5">
        <w:rPr>
          <w:sz w:val="20"/>
          <w:szCs w:val="20"/>
        </w:rPr>
        <w:t xml:space="preserve"> </w:t>
      </w:r>
      <w:proofErr w:type="spellStart"/>
      <w:r w:rsidRPr="009C7DC5">
        <w:rPr>
          <w:sz w:val="20"/>
          <w:szCs w:val="20"/>
        </w:rPr>
        <w:t>fsdglnhldn</w:t>
      </w:r>
      <w:proofErr w:type="spellEnd"/>
      <w:r w:rsidRPr="009C7DC5">
        <w:rPr>
          <w:sz w:val="20"/>
          <w:szCs w:val="20"/>
        </w:rPr>
        <w:t xml:space="preserve"> </w:t>
      </w:r>
      <w:proofErr w:type="spellStart"/>
      <w:r w:rsidRPr="009C7DC5">
        <w:rPr>
          <w:sz w:val="20"/>
          <w:szCs w:val="20"/>
        </w:rPr>
        <w:t>lkgtfaqlse</w:t>
      </w:r>
      <w:proofErr w:type="spellEnd"/>
      <w:r w:rsidRPr="009C7DC5">
        <w:rPr>
          <w:sz w:val="20"/>
          <w:szCs w:val="20"/>
        </w:rPr>
        <w:t xml:space="preserve"> </w:t>
      </w:r>
      <w:proofErr w:type="spellStart"/>
      <w:r w:rsidRPr="009C7DC5">
        <w:rPr>
          <w:sz w:val="20"/>
          <w:szCs w:val="20"/>
        </w:rPr>
        <w:t>lhcdklhvdp</w:t>
      </w:r>
      <w:proofErr w:type="spellEnd"/>
      <w:r w:rsidRPr="009C7DC5">
        <w:rPr>
          <w:sz w:val="20"/>
          <w:szCs w:val="20"/>
        </w:rPr>
        <w:t xml:space="preserve"> </w:t>
      </w:r>
      <w:proofErr w:type="spellStart"/>
      <w:r w:rsidRPr="009C7DC5">
        <w:rPr>
          <w:sz w:val="20"/>
          <w:szCs w:val="20"/>
        </w:rPr>
        <w:t>enfkllgnvl</w:t>
      </w:r>
      <w:proofErr w:type="spellEnd"/>
      <w:r w:rsidRPr="009C7DC5">
        <w:rPr>
          <w:sz w:val="20"/>
          <w:szCs w:val="20"/>
        </w:rPr>
        <w:t xml:space="preserve"> </w:t>
      </w:r>
      <w:proofErr w:type="spellStart"/>
      <w:r w:rsidRPr="009C7DC5">
        <w:rPr>
          <w:sz w:val="20"/>
          <w:szCs w:val="20"/>
        </w:rPr>
        <w:t>vcvlahhfgk</w:t>
      </w:r>
      <w:proofErr w:type="spellEnd"/>
      <w:r w:rsidRPr="009C7DC5">
        <w:rPr>
          <w:sz w:val="20"/>
          <w:szCs w:val="20"/>
        </w:rPr>
        <w:t xml:space="preserve">       </w:t>
      </w:r>
    </w:p>
    <w:p w14:paraId="74DEDC68" w14:textId="77777777" w:rsidR="0011026D"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121 </w:t>
      </w:r>
      <w:proofErr w:type="spellStart"/>
      <w:r w:rsidRPr="009C7DC5">
        <w:rPr>
          <w:sz w:val="20"/>
          <w:szCs w:val="20"/>
        </w:rPr>
        <w:t>eftpqvqaay</w:t>
      </w:r>
      <w:proofErr w:type="spellEnd"/>
      <w:proofErr w:type="gramEnd"/>
      <w:r w:rsidRPr="009C7DC5">
        <w:rPr>
          <w:sz w:val="20"/>
          <w:szCs w:val="20"/>
        </w:rPr>
        <w:t xml:space="preserve"> </w:t>
      </w:r>
      <w:proofErr w:type="spellStart"/>
      <w:r w:rsidRPr="009C7DC5">
        <w:rPr>
          <w:sz w:val="20"/>
          <w:szCs w:val="20"/>
        </w:rPr>
        <w:t>qkvvagvana</w:t>
      </w:r>
      <w:proofErr w:type="spellEnd"/>
      <w:r w:rsidRPr="009C7DC5">
        <w:rPr>
          <w:sz w:val="20"/>
          <w:szCs w:val="20"/>
        </w:rPr>
        <w:t xml:space="preserve"> </w:t>
      </w:r>
      <w:proofErr w:type="spellStart"/>
      <w:r w:rsidRPr="009C7DC5">
        <w:rPr>
          <w:sz w:val="20"/>
          <w:szCs w:val="20"/>
        </w:rPr>
        <w:t>lahkyh</w:t>
      </w:r>
      <w:proofErr w:type="spellEnd"/>
    </w:p>
    <w:p w14:paraId="24BA88F4" w14:textId="77777777" w:rsidR="0011026D" w:rsidRPr="009C7DC5" w:rsidRDefault="0011026D" w:rsidP="0011026D">
      <w:pPr>
        <w:rPr>
          <w:sz w:val="20"/>
          <w:szCs w:val="20"/>
        </w:rPr>
      </w:pPr>
    </w:p>
    <w:p w14:paraId="2324C632" w14:textId="77777777" w:rsidR="0011026D" w:rsidRPr="009C7DC5" w:rsidRDefault="000F7AF0" w:rsidP="0011026D">
      <w:pPr>
        <w:rPr>
          <w:sz w:val="20"/>
          <w:szCs w:val="20"/>
        </w:rPr>
      </w:pPr>
      <w:r w:rsidRPr="009C7DC5">
        <w:rPr>
          <w:sz w:val="20"/>
          <w:szCs w:val="20"/>
        </w:rPr>
        <w:t xml:space="preserve">Species Six: Beta-hemoglobin </w:t>
      </w:r>
      <w:r w:rsidR="0011026D" w:rsidRPr="009C7DC5">
        <w:rPr>
          <w:sz w:val="20"/>
          <w:szCs w:val="20"/>
        </w:rPr>
        <w:t>Amino Acid</w:t>
      </w:r>
      <w:r w:rsidRPr="009C7DC5">
        <w:rPr>
          <w:sz w:val="20"/>
          <w:szCs w:val="20"/>
        </w:rPr>
        <w:t xml:space="preserve"> Sequence</w:t>
      </w:r>
    </w:p>
    <w:p w14:paraId="54D41F90"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C7DC5">
        <w:rPr>
          <w:sz w:val="20"/>
          <w:szCs w:val="20"/>
        </w:rPr>
        <w:t xml:space="preserve">1 </w:t>
      </w:r>
      <w:proofErr w:type="spellStart"/>
      <w:r w:rsidRPr="009C7DC5">
        <w:rPr>
          <w:sz w:val="20"/>
          <w:szCs w:val="20"/>
        </w:rPr>
        <w:t>vhltgeeksa</w:t>
      </w:r>
      <w:proofErr w:type="spellEnd"/>
      <w:r w:rsidRPr="009C7DC5">
        <w:rPr>
          <w:sz w:val="20"/>
          <w:szCs w:val="20"/>
        </w:rPr>
        <w:t xml:space="preserve"> </w:t>
      </w:r>
      <w:proofErr w:type="spellStart"/>
      <w:r w:rsidRPr="009C7DC5">
        <w:rPr>
          <w:sz w:val="20"/>
          <w:szCs w:val="20"/>
        </w:rPr>
        <w:t>vttlwgkvnv</w:t>
      </w:r>
      <w:proofErr w:type="spellEnd"/>
      <w:r w:rsidRPr="009C7DC5">
        <w:rPr>
          <w:sz w:val="20"/>
          <w:szCs w:val="20"/>
        </w:rPr>
        <w:t xml:space="preserve"> </w:t>
      </w:r>
      <w:proofErr w:type="spellStart"/>
      <w:r w:rsidRPr="009C7DC5">
        <w:rPr>
          <w:sz w:val="20"/>
          <w:szCs w:val="20"/>
        </w:rPr>
        <w:t>eevggealgr</w:t>
      </w:r>
      <w:proofErr w:type="spellEnd"/>
      <w:r w:rsidRPr="009C7DC5">
        <w:rPr>
          <w:sz w:val="20"/>
          <w:szCs w:val="20"/>
        </w:rPr>
        <w:t xml:space="preserve"> </w:t>
      </w:r>
      <w:proofErr w:type="spellStart"/>
      <w:r w:rsidRPr="009C7DC5">
        <w:rPr>
          <w:sz w:val="20"/>
          <w:szCs w:val="20"/>
        </w:rPr>
        <w:t>llvvypwtqr</w:t>
      </w:r>
      <w:proofErr w:type="spellEnd"/>
      <w:r w:rsidRPr="009C7DC5">
        <w:rPr>
          <w:sz w:val="20"/>
          <w:szCs w:val="20"/>
        </w:rPr>
        <w:t xml:space="preserve"> </w:t>
      </w:r>
      <w:proofErr w:type="spellStart"/>
      <w:r w:rsidRPr="009C7DC5">
        <w:rPr>
          <w:sz w:val="20"/>
          <w:szCs w:val="20"/>
        </w:rPr>
        <w:t>ffesfgdlss</w:t>
      </w:r>
      <w:proofErr w:type="spellEnd"/>
      <w:r w:rsidRPr="009C7DC5">
        <w:rPr>
          <w:sz w:val="20"/>
          <w:szCs w:val="20"/>
        </w:rPr>
        <w:t xml:space="preserve"> </w:t>
      </w:r>
      <w:proofErr w:type="spellStart"/>
      <w:r w:rsidRPr="009C7DC5">
        <w:rPr>
          <w:sz w:val="20"/>
          <w:szCs w:val="20"/>
        </w:rPr>
        <w:t>pdavmgnpkv</w:t>
      </w:r>
      <w:proofErr w:type="spellEnd"/>
      <w:r w:rsidRPr="009C7DC5">
        <w:rPr>
          <w:sz w:val="20"/>
          <w:szCs w:val="20"/>
        </w:rPr>
        <w:t xml:space="preserve">        </w:t>
      </w:r>
    </w:p>
    <w:p w14:paraId="68CBC861"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61 </w:t>
      </w:r>
      <w:proofErr w:type="spellStart"/>
      <w:r w:rsidRPr="009C7DC5">
        <w:rPr>
          <w:sz w:val="20"/>
          <w:szCs w:val="20"/>
        </w:rPr>
        <w:t>kahgkkvlga</w:t>
      </w:r>
      <w:proofErr w:type="spellEnd"/>
      <w:proofErr w:type="gramEnd"/>
      <w:r w:rsidRPr="009C7DC5">
        <w:rPr>
          <w:sz w:val="20"/>
          <w:szCs w:val="20"/>
        </w:rPr>
        <w:t xml:space="preserve"> </w:t>
      </w:r>
      <w:proofErr w:type="spellStart"/>
      <w:r w:rsidRPr="009C7DC5">
        <w:rPr>
          <w:sz w:val="20"/>
          <w:szCs w:val="20"/>
        </w:rPr>
        <w:t>fsdglahldn</w:t>
      </w:r>
      <w:proofErr w:type="spellEnd"/>
      <w:r w:rsidRPr="009C7DC5">
        <w:rPr>
          <w:sz w:val="20"/>
          <w:szCs w:val="20"/>
        </w:rPr>
        <w:t xml:space="preserve"> </w:t>
      </w:r>
      <w:proofErr w:type="spellStart"/>
      <w:r w:rsidRPr="009C7DC5">
        <w:rPr>
          <w:sz w:val="20"/>
          <w:szCs w:val="20"/>
        </w:rPr>
        <w:t>lkgtfaqlse</w:t>
      </w:r>
      <w:proofErr w:type="spellEnd"/>
      <w:r w:rsidRPr="009C7DC5">
        <w:rPr>
          <w:sz w:val="20"/>
          <w:szCs w:val="20"/>
        </w:rPr>
        <w:t xml:space="preserve"> </w:t>
      </w:r>
      <w:proofErr w:type="spellStart"/>
      <w:r w:rsidRPr="009C7DC5">
        <w:rPr>
          <w:sz w:val="20"/>
          <w:szCs w:val="20"/>
        </w:rPr>
        <w:t>lhcnklhvdp</w:t>
      </w:r>
      <w:proofErr w:type="spellEnd"/>
      <w:r w:rsidRPr="009C7DC5">
        <w:rPr>
          <w:sz w:val="20"/>
          <w:szCs w:val="20"/>
        </w:rPr>
        <w:t xml:space="preserve"> </w:t>
      </w:r>
      <w:proofErr w:type="spellStart"/>
      <w:r w:rsidRPr="009C7DC5">
        <w:rPr>
          <w:sz w:val="20"/>
          <w:szCs w:val="20"/>
        </w:rPr>
        <w:t>enfrllgnvl</w:t>
      </w:r>
      <w:proofErr w:type="spellEnd"/>
      <w:r w:rsidRPr="009C7DC5">
        <w:rPr>
          <w:sz w:val="20"/>
          <w:szCs w:val="20"/>
        </w:rPr>
        <w:t xml:space="preserve"> </w:t>
      </w:r>
      <w:proofErr w:type="spellStart"/>
      <w:r w:rsidRPr="009C7DC5">
        <w:rPr>
          <w:sz w:val="20"/>
          <w:szCs w:val="20"/>
        </w:rPr>
        <w:t>vcvlahhfgk</w:t>
      </w:r>
      <w:proofErr w:type="spellEnd"/>
      <w:r w:rsidRPr="009C7DC5">
        <w:rPr>
          <w:sz w:val="20"/>
          <w:szCs w:val="20"/>
        </w:rPr>
        <w:t xml:space="preserve">       </w:t>
      </w:r>
    </w:p>
    <w:p w14:paraId="6CD30EBF" w14:textId="77777777" w:rsidR="0011026D"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121 </w:t>
      </w:r>
      <w:proofErr w:type="spellStart"/>
      <w:r w:rsidRPr="009C7DC5">
        <w:rPr>
          <w:sz w:val="20"/>
          <w:szCs w:val="20"/>
        </w:rPr>
        <w:t>eftpqvqaay</w:t>
      </w:r>
      <w:proofErr w:type="spellEnd"/>
      <w:proofErr w:type="gramEnd"/>
      <w:r w:rsidRPr="009C7DC5">
        <w:rPr>
          <w:sz w:val="20"/>
          <w:szCs w:val="20"/>
        </w:rPr>
        <w:t xml:space="preserve"> </w:t>
      </w:r>
      <w:proofErr w:type="spellStart"/>
      <w:r w:rsidRPr="009C7DC5">
        <w:rPr>
          <w:sz w:val="20"/>
          <w:szCs w:val="20"/>
        </w:rPr>
        <w:t>qkvvagvana</w:t>
      </w:r>
      <w:proofErr w:type="spellEnd"/>
      <w:r w:rsidRPr="009C7DC5">
        <w:rPr>
          <w:sz w:val="20"/>
          <w:szCs w:val="20"/>
        </w:rPr>
        <w:t xml:space="preserve"> </w:t>
      </w:r>
      <w:proofErr w:type="spellStart"/>
      <w:r w:rsidRPr="009C7DC5">
        <w:rPr>
          <w:sz w:val="20"/>
          <w:szCs w:val="20"/>
        </w:rPr>
        <w:t>lahkyh</w:t>
      </w:r>
      <w:proofErr w:type="spellEnd"/>
    </w:p>
    <w:p w14:paraId="77E9A999" w14:textId="77777777" w:rsidR="0011026D" w:rsidRPr="009C7DC5" w:rsidRDefault="0011026D" w:rsidP="0011026D">
      <w:pPr>
        <w:rPr>
          <w:sz w:val="20"/>
          <w:szCs w:val="20"/>
        </w:rPr>
      </w:pPr>
    </w:p>
    <w:p w14:paraId="5A1C484B" w14:textId="77777777" w:rsidR="0011026D" w:rsidRPr="009C7DC5" w:rsidRDefault="0011026D" w:rsidP="0011026D">
      <w:pPr>
        <w:rPr>
          <w:sz w:val="20"/>
          <w:szCs w:val="20"/>
        </w:rPr>
      </w:pPr>
      <w:r w:rsidRPr="009C7DC5">
        <w:rPr>
          <w:sz w:val="20"/>
          <w:szCs w:val="20"/>
        </w:rPr>
        <w:t>Species Seven</w:t>
      </w:r>
      <w:r w:rsidR="000F7AF0" w:rsidRPr="009C7DC5">
        <w:rPr>
          <w:sz w:val="20"/>
          <w:szCs w:val="20"/>
        </w:rPr>
        <w:t xml:space="preserve">: </w:t>
      </w:r>
      <w:r w:rsidRPr="009C7DC5">
        <w:rPr>
          <w:sz w:val="20"/>
          <w:szCs w:val="20"/>
        </w:rPr>
        <w:t xml:space="preserve">Beta-hemoglobin Amino Acid Sequence </w:t>
      </w:r>
    </w:p>
    <w:p w14:paraId="0A0E4CE0"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C7DC5">
        <w:rPr>
          <w:sz w:val="20"/>
          <w:szCs w:val="20"/>
        </w:rPr>
        <w:t xml:space="preserve">1 </w:t>
      </w:r>
      <w:proofErr w:type="spellStart"/>
      <w:r w:rsidRPr="009C7DC5">
        <w:rPr>
          <w:sz w:val="20"/>
          <w:szCs w:val="20"/>
        </w:rPr>
        <w:t>vhltgeeksa</w:t>
      </w:r>
      <w:proofErr w:type="spellEnd"/>
      <w:r w:rsidRPr="009C7DC5">
        <w:rPr>
          <w:sz w:val="20"/>
          <w:szCs w:val="20"/>
        </w:rPr>
        <w:t xml:space="preserve"> </w:t>
      </w:r>
      <w:proofErr w:type="spellStart"/>
      <w:r w:rsidRPr="009C7DC5">
        <w:rPr>
          <w:sz w:val="20"/>
          <w:szCs w:val="20"/>
        </w:rPr>
        <w:t>vttlwgkvnv</w:t>
      </w:r>
      <w:proofErr w:type="spellEnd"/>
      <w:r w:rsidRPr="009C7DC5">
        <w:rPr>
          <w:sz w:val="20"/>
          <w:szCs w:val="20"/>
        </w:rPr>
        <w:t xml:space="preserve"> </w:t>
      </w:r>
      <w:proofErr w:type="spellStart"/>
      <w:r w:rsidRPr="009C7DC5">
        <w:rPr>
          <w:sz w:val="20"/>
          <w:szCs w:val="20"/>
        </w:rPr>
        <w:t>eevggealgr</w:t>
      </w:r>
      <w:proofErr w:type="spellEnd"/>
      <w:r w:rsidRPr="009C7DC5">
        <w:rPr>
          <w:sz w:val="20"/>
          <w:szCs w:val="20"/>
        </w:rPr>
        <w:t xml:space="preserve"> </w:t>
      </w:r>
      <w:proofErr w:type="spellStart"/>
      <w:r w:rsidRPr="009C7DC5">
        <w:rPr>
          <w:sz w:val="20"/>
          <w:szCs w:val="20"/>
        </w:rPr>
        <w:t>llvvypwtqr</w:t>
      </w:r>
      <w:proofErr w:type="spellEnd"/>
      <w:r w:rsidRPr="009C7DC5">
        <w:rPr>
          <w:sz w:val="20"/>
          <w:szCs w:val="20"/>
        </w:rPr>
        <w:t xml:space="preserve"> </w:t>
      </w:r>
      <w:proofErr w:type="spellStart"/>
      <w:r w:rsidRPr="009C7DC5">
        <w:rPr>
          <w:sz w:val="20"/>
          <w:szCs w:val="20"/>
        </w:rPr>
        <w:t>ffesfgdlss</w:t>
      </w:r>
      <w:proofErr w:type="spellEnd"/>
      <w:r w:rsidRPr="009C7DC5">
        <w:rPr>
          <w:sz w:val="20"/>
          <w:szCs w:val="20"/>
        </w:rPr>
        <w:t xml:space="preserve"> </w:t>
      </w:r>
      <w:proofErr w:type="spellStart"/>
      <w:r w:rsidRPr="009C7DC5">
        <w:rPr>
          <w:sz w:val="20"/>
          <w:szCs w:val="20"/>
        </w:rPr>
        <w:t>pdavmgnpkv</w:t>
      </w:r>
      <w:proofErr w:type="spellEnd"/>
      <w:r w:rsidRPr="009C7DC5">
        <w:rPr>
          <w:sz w:val="20"/>
          <w:szCs w:val="20"/>
        </w:rPr>
        <w:t xml:space="preserve">        </w:t>
      </w:r>
    </w:p>
    <w:p w14:paraId="61A7E8DE" w14:textId="77777777" w:rsidR="000F7AF0" w:rsidRPr="009C7DC5" w:rsidRDefault="0011026D" w:rsidP="00110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61 </w:t>
      </w:r>
      <w:proofErr w:type="spellStart"/>
      <w:r w:rsidRPr="009C7DC5">
        <w:rPr>
          <w:sz w:val="20"/>
          <w:szCs w:val="20"/>
        </w:rPr>
        <w:t>kahgkkvlga</w:t>
      </w:r>
      <w:proofErr w:type="spellEnd"/>
      <w:proofErr w:type="gramEnd"/>
      <w:r w:rsidRPr="009C7DC5">
        <w:rPr>
          <w:sz w:val="20"/>
          <w:szCs w:val="20"/>
        </w:rPr>
        <w:t xml:space="preserve"> </w:t>
      </w:r>
      <w:proofErr w:type="spellStart"/>
      <w:r w:rsidRPr="009C7DC5">
        <w:rPr>
          <w:sz w:val="20"/>
          <w:szCs w:val="20"/>
        </w:rPr>
        <w:t>fsdglahldn</w:t>
      </w:r>
      <w:proofErr w:type="spellEnd"/>
      <w:r w:rsidRPr="009C7DC5">
        <w:rPr>
          <w:sz w:val="20"/>
          <w:szCs w:val="20"/>
        </w:rPr>
        <w:t xml:space="preserve"> </w:t>
      </w:r>
      <w:proofErr w:type="spellStart"/>
      <w:r w:rsidRPr="009C7DC5">
        <w:rPr>
          <w:sz w:val="20"/>
          <w:szCs w:val="20"/>
        </w:rPr>
        <w:t>lkgtfaqlse</w:t>
      </w:r>
      <w:proofErr w:type="spellEnd"/>
      <w:r w:rsidRPr="009C7DC5">
        <w:rPr>
          <w:sz w:val="20"/>
          <w:szCs w:val="20"/>
        </w:rPr>
        <w:t xml:space="preserve"> </w:t>
      </w:r>
      <w:proofErr w:type="spellStart"/>
      <w:r w:rsidRPr="009C7DC5">
        <w:rPr>
          <w:sz w:val="20"/>
          <w:szCs w:val="20"/>
        </w:rPr>
        <w:t>lhcnklhvdp</w:t>
      </w:r>
      <w:proofErr w:type="spellEnd"/>
      <w:r w:rsidRPr="009C7DC5">
        <w:rPr>
          <w:sz w:val="20"/>
          <w:szCs w:val="20"/>
        </w:rPr>
        <w:t xml:space="preserve"> </w:t>
      </w:r>
      <w:proofErr w:type="spellStart"/>
      <w:r w:rsidRPr="009C7DC5">
        <w:rPr>
          <w:sz w:val="20"/>
          <w:szCs w:val="20"/>
        </w:rPr>
        <w:t>enfrllgnvl</w:t>
      </w:r>
      <w:proofErr w:type="spellEnd"/>
      <w:r w:rsidRPr="009C7DC5">
        <w:rPr>
          <w:sz w:val="20"/>
          <w:szCs w:val="20"/>
        </w:rPr>
        <w:t xml:space="preserve"> </w:t>
      </w:r>
      <w:proofErr w:type="spellStart"/>
      <w:r w:rsidRPr="009C7DC5">
        <w:rPr>
          <w:sz w:val="20"/>
          <w:szCs w:val="20"/>
        </w:rPr>
        <w:t>vcvlahhfgk</w:t>
      </w:r>
      <w:proofErr w:type="spellEnd"/>
      <w:r w:rsidRPr="009C7DC5">
        <w:rPr>
          <w:sz w:val="20"/>
          <w:szCs w:val="20"/>
        </w:rPr>
        <w:t xml:space="preserve">       </w:t>
      </w:r>
    </w:p>
    <w:p w14:paraId="019D6F09" w14:textId="77777777" w:rsidR="0011026D" w:rsidRPr="009C7DC5" w:rsidRDefault="0011026D" w:rsidP="000F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9C7DC5">
        <w:rPr>
          <w:sz w:val="20"/>
          <w:szCs w:val="20"/>
        </w:rPr>
        <w:t xml:space="preserve">121 </w:t>
      </w:r>
      <w:proofErr w:type="spellStart"/>
      <w:r w:rsidRPr="009C7DC5">
        <w:rPr>
          <w:sz w:val="20"/>
          <w:szCs w:val="20"/>
        </w:rPr>
        <w:t>eftpqvqaay</w:t>
      </w:r>
      <w:proofErr w:type="spellEnd"/>
      <w:proofErr w:type="gramEnd"/>
      <w:r w:rsidRPr="009C7DC5">
        <w:rPr>
          <w:sz w:val="20"/>
          <w:szCs w:val="20"/>
        </w:rPr>
        <w:t xml:space="preserve"> </w:t>
      </w:r>
      <w:proofErr w:type="spellStart"/>
      <w:r w:rsidRPr="009C7DC5">
        <w:rPr>
          <w:sz w:val="20"/>
          <w:szCs w:val="20"/>
        </w:rPr>
        <w:t>qkvvagvana</w:t>
      </w:r>
      <w:proofErr w:type="spellEnd"/>
      <w:r w:rsidRPr="009C7DC5">
        <w:rPr>
          <w:sz w:val="20"/>
          <w:szCs w:val="20"/>
        </w:rPr>
        <w:t xml:space="preserve"> </w:t>
      </w:r>
      <w:proofErr w:type="spellStart"/>
      <w:r w:rsidRPr="009C7DC5">
        <w:rPr>
          <w:sz w:val="20"/>
          <w:szCs w:val="20"/>
        </w:rPr>
        <w:t>lahkyh</w:t>
      </w:r>
      <w:proofErr w:type="spellEnd"/>
    </w:p>
    <w:p w14:paraId="0FB94C58" w14:textId="77777777" w:rsidR="001523F2" w:rsidRPr="009C7DC5" w:rsidRDefault="001523F2" w:rsidP="000F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52B2758E" w14:textId="77777777" w:rsidR="001523F2" w:rsidRPr="009C7DC5" w:rsidRDefault="001523F2" w:rsidP="000F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sectPr w:rsidR="001523F2" w:rsidRPr="009C7DC5" w:rsidSect="006872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BAA28964"/>
    <w:lvl w:ilvl="0" w:tplc="00000259">
      <w:start w:val="1"/>
      <w:numFmt w:val="bullet"/>
      <w:lvlText w:val="•"/>
      <w:lvlJc w:val="left"/>
      <w:pPr>
        <w:ind w:left="720" w:hanging="360"/>
      </w:pPr>
    </w:lvl>
    <w:lvl w:ilvl="1" w:tplc="0000025A">
      <w:start w:val="1"/>
      <w:numFmt w:val="bullet"/>
      <w:lvlText w:val="◦"/>
      <w:lvlJc w:val="left"/>
      <w:pPr>
        <w:ind w:left="1440" w:hanging="360"/>
      </w:pPr>
    </w:lvl>
    <w:lvl w:ilvl="2" w:tplc="0000025B">
      <w:start w:val="1"/>
      <w:numFmt w:val="bullet"/>
      <w:lvlText w:val="▪"/>
      <w:lvlJc w:val="left"/>
      <w:pPr>
        <w:ind w:left="2160" w:hanging="360"/>
      </w:pPr>
    </w:lvl>
    <w:lvl w:ilvl="3" w:tplc="0000025C">
      <w:start w:val="1"/>
      <w:numFmt w:val="bullet"/>
      <w:lvlText w:val="▪"/>
      <w:lvlJc w:val="left"/>
      <w:pPr>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2581B89"/>
    <w:multiLevelType w:val="hybridMultilevel"/>
    <w:tmpl w:val="BCD013FE"/>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1212B9"/>
    <w:multiLevelType w:val="hybridMultilevel"/>
    <w:tmpl w:val="B9AC9FF6"/>
    <w:lvl w:ilvl="0" w:tplc="52CE282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45674E"/>
    <w:multiLevelType w:val="hybridMultilevel"/>
    <w:tmpl w:val="C13804C6"/>
    <w:lvl w:ilvl="0" w:tplc="0413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C32235C"/>
    <w:multiLevelType w:val="hybridMultilevel"/>
    <w:tmpl w:val="9A1CBC98"/>
    <w:lvl w:ilvl="0" w:tplc="5E5455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24005C"/>
    <w:multiLevelType w:val="hybridMultilevel"/>
    <w:tmpl w:val="BAF8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DF1EF6"/>
    <w:multiLevelType w:val="hybridMultilevel"/>
    <w:tmpl w:val="9DDA5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A861E1"/>
    <w:multiLevelType w:val="hybridMultilevel"/>
    <w:tmpl w:val="84924204"/>
    <w:lvl w:ilvl="0" w:tplc="34424128">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E6A031E"/>
    <w:multiLevelType w:val="hybridMultilevel"/>
    <w:tmpl w:val="F78A14AC"/>
    <w:lvl w:ilvl="0" w:tplc="77B03D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E751365"/>
    <w:multiLevelType w:val="hybridMultilevel"/>
    <w:tmpl w:val="AA5895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15"/>
  </w:num>
  <w:num w:numId="12">
    <w:abstractNumId w:val="12"/>
  </w:num>
  <w:num w:numId="13">
    <w:abstractNumId w:val="17"/>
  </w:num>
  <w:num w:numId="14">
    <w:abstractNumId w:val="9"/>
  </w:num>
  <w:num w:numId="15">
    <w:abstractNumId w:val="14"/>
  </w:num>
  <w:num w:numId="16">
    <w:abstractNumId w:val="1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42A"/>
    <w:rsid w:val="0001634E"/>
    <w:rsid w:val="000C1492"/>
    <w:rsid w:val="000C5BFB"/>
    <w:rsid w:val="000F7AF0"/>
    <w:rsid w:val="0011026D"/>
    <w:rsid w:val="001523F2"/>
    <w:rsid w:val="0018148B"/>
    <w:rsid w:val="00184EA5"/>
    <w:rsid w:val="001C3D92"/>
    <w:rsid w:val="002B3F35"/>
    <w:rsid w:val="003C3A9C"/>
    <w:rsid w:val="003E3D70"/>
    <w:rsid w:val="004017B0"/>
    <w:rsid w:val="004772AA"/>
    <w:rsid w:val="00562B82"/>
    <w:rsid w:val="005A56BB"/>
    <w:rsid w:val="005C4C48"/>
    <w:rsid w:val="006544DB"/>
    <w:rsid w:val="00687202"/>
    <w:rsid w:val="00717A05"/>
    <w:rsid w:val="007610F6"/>
    <w:rsid w:val="00863668"/>
    <w:rsid w:val="00865A98"/>
    <w:rsid w:val="00890088"/>
    <w:rsid w:val="009131D6"/>
    <w:rsid w:val="00925366"/>
    <w:rsid w:val="00980456"/>
    <w:rsid w:val="009C7DC5"/>
    <w:rsid w:val="00AB5EC6"/>
    <w:rsid w:val="00AB742A"/>
    <w:rsid w:val="00CB1031"/>
    <w:rsid w:val="00D0705B"/>
    <w:rsid w:val="00D136AA"/>
    <w:rsid w:val="00D34164"/>
    <w:rsid w:val="00E548F2"/>
    <w:rsid w:val="00E77201"/>
    <w:rsid w:val="00F21BAA"/>
    <w:rsid w:val="00F42B7B"/>
    <w:rsid w:val="00F832F9"/>
    <w:rsid w:val="00FD79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7DAF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0088"/>
    <w:rPr>
      <w:color w:val="0000FF" w:themeColor="hyperlink"/>
      <w:u w:val="single"/>
    </w:rPr>
  </w:style>
  <w:style w:type="paragraph" w:styleId="BalloonText">
    <w:name w:val="Balloon Text"/>
    <w:basedOn w:val="Normal"/>
    <w:link w:val="BalloonTextChar"/>
    <w:uiPriority w:val="99"/>
    <w:semiHidden/>
    <w:unhideWhenUsed/>
    <w:rsid w:val="006872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7202"/>
    <w:rPr>
      <w:rFonts w:ascii="Lucida Grande" w:hAnsi="Lucida Grande" w:cs="Lucida Grande"/>
      <w:sz w:val="18"/>
      <w:szCs w:val="18"/>
    </w:rPr>
  </w:style>
  <w:style w:type="paragraph" w:styleId="ListParagraph">
    <w:name w:val="List Paragraph"/>
    <w:basedOn w:val="Normal"/>
    <w:uiPriority w:val="34"/>
    <w:qFormat/>
    <w:rsid w:val="00863668"/>
    <w:pPr>
      <w:ind w:left="720"/>
      <w:contextualSpacing/>
    </w:pPr>
  </w:style>
  <w:style w:type="character" w:styleId="FollowedHyperlink">
    <w:name w:val="FollowedHyperlink"/>
    <w:basedOn w:val="DefaultParagraphFont"/>
    <w:uiPriority w:val="99"/>
    <w:semiHidden/>
    <w:unhideWhenUsed/>
    <w:rsid w:val="003E3D7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0088"/>
    <w:rPr>
      <w:color w:val="0000FF" w:themeColor="hyperlink"/>
      <w:u w:val="single"/>
    </w:rPr>
  </w:style>
  <w:style w:type="paragraph" w:styleId="BalloonText">
    <w:name w:val="Balloon Text"/>
    <w:basedOn w:val="Normal"/>
    <w:link w:val="BalloonTextChar"/>
    <w:uiPriority w:val="99"/>
    <w:semiHidden/>
    <w:unhideWhenUsed/>
    <w:rsid w:val="006872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7202"/>
    <w:rPr>
      <w:rFonts w:ascii="Lucida Grande" w:hAnsi="Lucida Grande" w:cs="Lucida Grande"/>
      <w:sz w:val="18"/>
      <w:szCs w:val="18"/>
    </w:rPr>
  </w:style>
  <w:style w:type="paragraph" w:styleId="ListParagraph">
    <w:name w:val="List Paragraph"/>
    <w:basedOn w:val="Normal"/>
    <w:uiPriority w:val="34"/>
    <w:qFormat/>
    <w:rsid w:val="00863668"/>
    <w:pPr>
      <w:ind w:left="720"/>
      <w:contextualSpacing/>
    </w:pPr>
  </w:style>
  <w:style w:type="character" w:styleId="FollowedHyperlink">
    <w:name w:val="FollowedHyperlink"/>
    <w:basedOn w:val="DefaultParagraphFont"/>
    <w:uiPriority w:val="99"/>
    <w:semiHidden/>
    <w:unhideWhenUsed/>
    <w:rsid w:val="003E3D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cbi.nlm.nih.gov/BLAST/blast_databases.shtml" TargetMode="External"/><Relationship Id="rId21" Type="http://schemas.openxmlformats.org/officeDocument/2006/relationships/hyperlink" Target="http://www.bioinformaticslaboratory.nl/twiki/bin/view/BioLab/DnaTechnology?sortcol=0;table=2;up=0" TargetMode="External"/><Relationship Id="rId22" Type="http://schemas.openxmlformats.org/officeDocument/2006/relationships/hyperlink" Target="http://www.bioinformaticslaboratory.nl/twiki/bin/view/BioLab/DnaTechnology?sortcol=1;table=2;up=0" TargetMode="External"/><Relationship Id="rId23" Type="http://schemas.openxmlformats.org/officeDocument/2006/relationships/hyperlink" Target="http://www.bioinformaticslaboratory.nl/twiki/bin/view/BioLab/DnaTechnology?sortcol=2;table=2;up=0" TargetMode="External"/><Relationship Id="rId24" Type="http://schemas.openxmlformats.org/officeDocument/2006/relationships/hyperlink" Target="http://www.ncbi.nlm.nih.gov/BLAST" TargetMode="External"/><Relationship Id="rId25" Type="http://schemas.openxmlformats.org/officeDocument/2006/relationships/hyperlink" Target="https://www.ebi.ac.uk/Tools/emboss/" TargetMode="External"/><Relationship Id="rId26" Type="http://schemas.openxmlformats.org/officeDocument/2006/relationships/image" Target="media/image10.gif"/><Relationship Id="rId27" Type="http://schemas.openxmlformats.org/officeDocument/2006/relationships/hyperlink" Target="http://www.dmd.nl/seqs/murefDMD.html" TargetMode="External"/><Relationship Id="rId28" Type="http://schemas.openxmlformats.org/officeDocument/2006/relationships/hyperlink" Target="http://www.genecards.org/" TargetMode="External"/><Relationship Id="rId29" Type="http://schemas.openxmlformats.org/officeDocument/2006/relationships/hyperlink" Target="http://www.ncbi.nlm.nih.gov/omi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ncbi.nlm.nih.gov/gorf/gorf.html" TargetMode="External"/><Relationship Id="rId31" Type="http://schemas.openxmlformats.org/officeDocument/2006/relationships/image" Target="media/image11.gif"/><Relationship Id="rId32" Type="http://schemas.openxmlformats.org/officeDocument/2006/relationships/image" Target="media/image12.gif"/><Relationship Id="rId9" Type="http://schemas.openxmlformats.org/officeDocument/2006/relationships/image" Target="media/image4.emf"/><Relationship Id="rId6" Type="http://schemas.openxmlformats.org/officeDocument/2006/relationships/image" Target="media/image1.png"/><Relationship Id="rId7" Type="http://schemas.openxmlformats.org/officeDocument/2006/relationships/image" Target="media/image2.emf"/><Relationship Id="rId8" Type="http://schemas.openxmlformats.org/officeDocument/2006/relationships/image" Target="media/image3.emf"/><Relationship Id="rId33" Type="http://schemas.openxmlformats.org/officeDocument/2006/relationships/image" Target="media/image13.gif"/><Relationship Id="rId34" Type="http://schemas.openxmlformats.org/officeDocument/2006/relationships/hyperlink" Target="http://amc-app1.amc.sara.nl/twikidata/pub/Education/DNA_technology/NM_004006_point.txt" TargetMode="External"/><Relationship Id="rId35" Type="http://schemas.openxmlformats.org/officeDocument/2006/relationships/hyperlink" Target="http://www.ncbi.nlm.nih.gov/genbank/" TargetMode="External"/><Relationship Id="rId36" Type="http://schemas.openxmlformats.org/officeDocument/2006/relationships/hyperlink" Target="http://www.softberry.com/berry.phtml?topic=bprom&amp;group=programs&amp;subgroup=gfindb" TargetMode="Externa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file://localhost/Users/dixonj1727/Desktop/biotech/http://www.ornl.gov/sci/techresources/Human_Genome/posters/chromosome/Gifs/Chrom11.gif" TargetMode="External"/><Relationship Id="rId15" Type="http://schemas.openxmlformats.org/officeDocument/2006/relationships/image" Target="media/image9.emf"/><Relationship Id="rId16" Type="http://schemas.openxmlformats.org/officeDocument/2006/relationships/hyperlink" Target="http://www.ncbi.nlm.nih.gov/sites/entrez?db=nucleotide" TargetMode="External"/><Relationship Id="rId17" Type="http://schemas.openxmlformats.org/officeDocument/2006/relationships/hyperlink" Target="http://ghr.nlm.nih.gov/condition/sickle-cell-disease" TargetMode="External"/><Relationship Id="rId18" Type="http://schemas.openxmlformats.org/officeDocument/2006/relationships/hyperlink" Target="http://ghr.nlm.nih.gov/gene/HBB" TargetMode="External"/><Relationship Id="rId19" Type="http://schemas.openxmlformats.org/officeDocument/2006/relationships/hyperlink" Target="http://www.ncbi.nlm.nih.gov/BLAST/" TargetMode="External"/><Relationship Id="rId37" Type="http://schemas.openxmlformats.org/officeDocument/2006/relationships/image" Target="media/image14.png"/><Relationship Id="rId38" Type="http://schemas.openxmlformats.org/officeDocument/2006/relationships/hyperlink" Target="http://www.ncbi.nlm.nih.gov" TargetMode="External"/><Relationship Id="rId39" Type="http://schemas.openxmlformats.org/officeDocument/2006/relationships/hyperlink" Target="http://www.genome.jp/tools/clustalw" TargetMode="Externa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13</Pages>
  <Words>4073</Words>
  <Characters>23220</Characters>
  <Application>Microsoft Macintosh Word</Application>
  <DocSecurity>0</DocSecurity>
  <Lines>193</Lines>
  <Paragraphs>54</Paragraphs>
  <ScaleCrop>false</ScaleCrop>
  <Company>Sharon High School</Company>
  <LinksUpToDate>false</LinksUpToDate>
  <CharactersWithSpaces>27239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Dixon</dc:creator>
  <cp:keywords/>
  <dc:description/>
  <cp:lastModifiedBy>James M Dixon</cp:lastModifiedBy>
  <cp:revision>9</cp:revision>
  <cp:lastPrinted>2016-01-29T17:15:00Z</cp:lastPrinted>
  <dcterms:created xsi:type="dcterms:W3CDTF">2016-01-29T17:41:00Z</dcterms:created>
  <dcterms:modified xsi:type="dcterms:W3CDTF">2017-04-18T16:06:00Z</dcterms:modified>
</cp:coreProperties>
</file>